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C4E" w:rsidRDefault="00353C4E" w:rsidP="00353C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53C4E" w:rsidRDefault="00353C4E" w:rsidP="00353C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8d2e90-56c6-4227-b989-cf591d15a380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53C4E" w:rsidRDefault="00353C4E" w:rsidP="00353C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2678aaf-ecf3-4703-966c-c57be95f5541"/>
      <w:r>
        <w:rPr>
          <w:rFonts w:ascii="Times New Roman" w:hAnsi="Times New Roman"/>
          <w:b/>
          <w:color w:val="000000"/>
          <w:sz w:val="28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Рубцовского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по образованию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53C4E" w:rsidRDefault="00353C4E" w:rsidP="00353C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"Куйбышевская СОШ"</w:t>
      </w:r>
    </w:p>
    <w:p w:rsidR="00353C4E" w:rsidRDefault="00353C4E" w:rsidP="00353C4E">
      <w:pPr>
        <w:spacing w:after="0"/>
        <w:ind w:left="120"/>
      </w:pPr>
    </w:p>
    <w:p w:rsidR="00353C4E" w:rsidRDefault="00353C4E" w:rsidP="00353C4E">
      <w:pPr>
        <w:spacing w:after="0"/>
        <w:ind w:left="120"/>
      </w:pPr>
    </w:p>
    <w:p w:rsidR="00353C4E" w:rsidRDefault="00353C4E" w:rsidP="00353C4E">
      <w:pPr>
        <w:spacing w:after="0"/>
        <w:ind w:left="120"/>
      </w:pPr>
    </w:p>
    <w:p w:rsidR="00353C4E" w:rsidRDefault="00353C4E" w:rsidP="00353C4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3C4E" w:rsidTr="00353C4E">
        <w:tc>
          <w:tcPr>
            <w:tcW w:w="3114" w:type="dxa"/>
          </w:tcPr>
          <w:p w:rsidR="00353C4E" w:rsidRDefault="00353C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53C4E" w:rsidRDefault="00353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353C4E" w:rsidRDefault="00353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53C4E" w:rsidRDefault="00353C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Маркова И.В.</w:t>
            </w:r>
          </w:p>
          <w:p w:rsidR="00353C4E" w:rsidRDefault="00353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«24» 08   23 г.</w:t>
            </w:r>
          </w:p>
          <w:p w:rsidR="00353C4E" w:rsidRDefault="00353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3C4E" w:rsidRDefault="00353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53C4E" w:rsidRDefault="00353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по УВР</w:t>
            </w:r>
          </w:p>
          <w:p w:rsidR="00353C4E" w:rsidRDefault="00353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B20F3" w:rsidRDefault="00353C4E" w:rsidP="006B20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Копытина Л.В.</w:t>
            </w:r>
          </w:p>
          <w:p w:rsidR="00353C4E" w:rsidRDefault="00353C4E" w:rsidP="006B20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«25» 08   23 г.</w:t>
            </w:r>
          </w:p>
          <w:p w:rsidR="00353C4E" w:rsidRDefault="00353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3C4E" w:rsidRDefault="00353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53C4E" w:rsidRDefault="00353C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53C4E" w:rsidRDefault="00353C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53C4E" w:rsidRDefault="00353C4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Чернова О.П.</w:t>
            </w:r>
          </w:p>
          <w:p w:rsidR="00353C4E" w:rsidRDefault="00353C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№390 от «28» 08   23 г.</w:t>
            </w:r>
          </w:p>
          <w:p w:rsidR="00353C4E" w:rsidRDefault="00353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53C4E" w:rsidRDefault="00353C4E" w:rsidP="00353C4E">
      <w:pPr>
        <w:spacing w:after="0"/>
        <w:ind w:left="120"/>
      </w:pPr>
    </w:p>
    <w:p w:rsidR="00353C4E" w:rsidRDefault="00353C4E" w:rsidP="00353C4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53C4E" w:rsidRDefault="00353C4E" w:rsidP="00353C4E">
      <w:pPr>
        <w:spacing w:after="0"/>
        <w:ind w:left="120"/>
      </w:pPr>
    </w:p>
    <w:p w:rsidR="00353C4E" w:rsidRDefault="00353C4E" w:rsidP="00353C4E">
      <w:pPr>
        <w:spacing w:after="0"/>
        <w:ind w:left="120"/>
      </w:pPr>
    </w:p>
    <w:p w:rsidR="00353C4E" w:rsidRDefault="00353C4E" w:rsidP="00353C4E">
      <w:pPr>
        <w:spacing w:after="0"/>
        <w:ind w:left="120"/>
      </w:pPr>
    </w:p>
    <w:p w:rsidR="00353C4E" w:rsidRDefault="00353C4E" w:rsidP="00353C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Адаптированная программа</w:t>
      </w: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353C4E" w:rsidRDefault="00353C4E" w:rsidP="00353C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4 класса </w:t>
      </w:r>
    </w:p>
    <w:p w:rsidR="00353C4E" w:rsidRDefault="00353C4E" w:rsidP="00353C4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53C4E" w:rsidRDefault="00353C4E" w:rsidP="00353C4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Составила: Старикова Л.Л., </w:t>
      </w:r>
    </w:p>
    <w:p w:rsidR="00353C4E" w:rsidRDefault="00353C4E" w:rsidP="00353C4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учитель начальных классов</w:t>
      </w: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</w:p>
    <w:p w:rsidR="00353C4E" w:rsidRDefault="00353C4E" w:rsidP="00353C4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>Куйбышево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53C4E" w:rsidRDefault="00353C4E" w:rsidP="00550289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3C4E" w:rsidRDefault="00353C4E" w:rsidP="00EA1386">
      <w:pPr>
        <w:shd w:val="clear" w:color="auto" w:fill="FFFFFF"/>
        <w:spacing w:after="0" w:line="23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1386" w:rsidRPr="006D0EBA" w:rsidRDefault="00EA1386" w:rsidP="00EA1386">
      <w:pPr>
        <w:shd w:val="clear" w:color="auto" w:fill="FFFFFF"/>
        <w:spacing w:after="0" w:line="235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D0E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Пояснительная записка</w:t>
      </w:r>
    </w:p>
    <w:p w:rsidR="00EA1386" w:rsidRPr="000A63D9" w:rsidRDefault="00EA1386" w:rsidP="00EA1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1386" w:rsidRPr="000A63D9" w:rsidRDefault="00EA1386" w:rsidP="00EA1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3D9">
        <w:rPr>
          <w:rFonts w:ascii="Times New Roman" w:hAnsi="Times New Roman" w:cs="Times New Roman"/>
          <w:b/>
          <w:sz w:val="24"/>
          <w:szCs w:val="24"/>
        </w:rPr>
        <w:t>Цель предмета «Изобразительное искусство»</w:t>
      </w:r>
      <w:r w:rsidRPr="000A63D9">
        <w:rPr>
          <w:rFonts w:ascii="Times New Roman" w:hAnsi="Times New Roman" w:cs="Times New Roman"/>
          <w:sz w:val="24"/>
          <w:szCs w:val="24"/>
        </w:rPr>
        <w:t xml:space="preserve"> - формирование художественной культуры учащихся как неотъемлемой части культуры духовной, т. е. культуры </w:t>
      </w:r>
      <w:proofErr w:type="spellStart"/>
      <w:r w:rsidRPr="000A63D9">
        <w:rPr>
          <w:rFonts w:ascii="Times New Roman" w:hAnsi="Times New Roman" w:cs="Times New Roman"/>
          <w:sz w:val="24"/>
          <w:szCs w:val="24"/>
        </w:rPr>
        <w:t>мироотношений</w:t>
      </w:r>
      <w:proofErr w:type="spellEnd"/>
      <w:r w:rsidRPr="000A63D9">
        <w:rPr>
          <w:rFonts w:ascii="Times New Roman" w:hAnsi="Times New Roman" w:cs="Times New Roman"/>
          <w:sz w:val="24"/>
          <w:szCs w:val="24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0A63D9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0A63D9">
        <w:rPr>
          <w:rFonts w:ascii="Times New Roman" w:hAnsi="Times New Roman" w:cs="Times New Roman"/>
          <w:sz w:val="24"/>
          <w:szCs w:val="24"/>
        </w:rPr>
        <w:t xml:space="preserve"> и безобразное в жизни и искусстве, т. е. зоркости души ребенка.</w:t>
      </w:r>
    </w:p>
    <w:p w:rsidR="00EA1386" w:rsidRPr="000A63D9" w:rsidRDefault="00EA1386" w:rsidP="00EA13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3D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A1386" w:rsidRPr="000A63D9" w:rsidRDefault="00EA1386" w:rsidP="00EA13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D9">
        <w:rPr>
          <w:rFonts w:ascii="Times New Roman" w:hAnsi="Times New Roman" w:cs="Times New Roman"/>
          <w:sz w:val="24"/>
          <w:szCs w:val="24"/>
        </w:rPr>
        <w:t>расширить художественно-эстетический кругозор;</w:t>
      </w:r>
    </w:p>
    <w:p w:rsidR="00EA1386" w:rsidRPr="000A63D9" w:rsidRDefault="00EA1386" w:rsidP="00EA13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D9">
        <w:rPr>
          <w:rFonts w:ascii="Times New Roman" w:hAnsi="Times New Roman" w:cs="Times New Roman"/>
          <w:sz w:val="24"/>
          <w:szCs w:val="24"/>
        </w:rPr>
        <w:t>развивать практическую художественно-творческую деятельность и деятельность по восприятию искусства;</w:t>
      </w:r>
    </w:p>
    <w:p w:rsidR="00EA1386" w:rsidRPr="000A63D9" w:rsidRDefault="00EA1386" w:rsidP="00EA13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D9">
        <w:rPr>
          <w:rFonts w:ascii="Times New Roman" w:hAnsi="Times New Roman" w:cs="Times New Roman"/>
          <w:sz w:val="24"/>
          <w:szCs w:val="24"/>
        </w:rPr>
        <w:t>воспитывать зрительскую культуру, умение видеть художественное и эстетическое своеобразие произведений искусства и грамотно рассказывать об этом на языке изобразительного искусства;</w:t>
      </w:r>
    </w:p>
    <w:p w:rsidR="00EA1386" w:rsidRPr="000A63D9" w:rsidRDefault="00EA1386" w:rsidP="00EA13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D9">
        <w:rPr>
          <w:rFonts w:ascii="Times New Roman" w:hAnsi="Times New Roman" w:cs="Times New Roman"/>
          <w:sz w:val="24"/>
          <w:szCs w:val="24"/>
        </w:rPr>
        <w:t>развивать художественно-образное мышление;</w:t>
      </w:r>
    </w:p>
    <w:p w:rsidR="00EA1386" w:rsidRPr="000A63D9" w:rsidRDefault="00EA1386" w:rsidP="00EA13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D9">
        <w:rPr>
          <w:rFonts w:ascii="Times New Roman" w:hAnsi="Times New Roman" w:cs="Times New Roman"/>
          <w:sz w:val="24"/>
          <w:szCs w:val="24"/>
        </w:rPr>
        <w:t>приобщать к достижениям мировой художественной культуры;</w:t>
      </w:r>
    </w:p>
    <w:p w:rsidR="00EA1386" w:rsidRDefault="00EA1386" w:rsidP="00EA138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D9">
        <w:rPr>
          <w:rFonts w:ascii="Times New Roman" w:hAnsi="Times New Roman" w:cs="Times New Roman"/>
          <w:sz w:val="24"/>
          <w:szCs w:val="24"/>
        </w:rPr>
        <w:t>формировать способность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EA1386" w:rsidRDefault="00EA1386" w:rsidP="00EA1386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55D4E">
        <w:rPr>
          <w:rFonts w:ascii="Times New Roman" w:hAnsi="Times New Roman" w:cs="Times New Roman"/>
          <w:b/>
          <w:sz w:val="24"/>
          <w:szCs w:val="24"/>
        </w:rPr>
        <w:t>Цель коррекционно-развивающего характера:</w:t>
      </w:r>
      <w:r w:rsidRPr="00C55D4E">
        <w:rPr>
          <w:rFonts w:ascii="Times New Roman" w:hAnsi="Times New Roman" w:cs="Times New Roman"/>
          <w:sz w:val="24"/>
          <w:szCs w:val="24"/>
        </w:rPr>
        <w:t xml:space="preserve"> </w:t>
      </w:r>
      <w:r w:rsidRPr="00C55D4E">
        <w:rPr>
          <w:rFonts w:ascii="Times New Roman" w:hAnsi="Times New Roman" w:cs="Times New Roman"/>
          <w:color w:val="000000"/>
          <w:sz w:val="24"/>
          <w:szCs w:val="24"/>
        </w:rPr>
        <w:t>использование изобразительной деятельности в качестве важнейшего средства воздействия на интеллектуальную, эмоциональную и двигательную сферы, на формирование личности обучающегося, воспитание у него положительных навыков и привычек, на развитие наблюдательности, воображения, пространственной ориентации и мелкой моторики рук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EA1386" w:rsidRDefault="00EA1386" w:rsidP="00EA1386">
      <w:pPr>
        <w:spacing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55D4E">
        <w:rPr>
          <w:rFonts w:ascii="Times New Roman" w:hAnsi="Times New Roman" w:cs="Times New Roman"/>
          <w:b/>
          <w:color w:val="000000"/>
          <w:sz w:val="24"/>
          <w:szCs w:val="24"/>
        </w:rPr>
        <w:t>Задачи коррекционно-развивающего характера:</w:t>
      </w:r>
    </w:p>
    <w:p w:rsidR="00EA1386" w:rsidRPr="00C55D4E" w:rsidRDefault="00EA1386" w:rsidP="00EA1386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C55D4E">
        <w:rPr>
          <w:color w:val="000000"/>
        </w:rPr>
        <w:t>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величины, цвета предметов, их положения в пространстве;</w:t>
      </w:r>
    </w:p>
    <w:p w:rsidR="00EA1386" w:rsidRPr="00C55D4E" w:rsidRDefault="00EA1386" w:rsidP="00EA1386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C55D4E">
        <w:rPr>
          <w:color w:val="000000"/>
        </w:rPr>
        <w:t xml:space="preserve">находить в </w:t>
      </w:r>
      <w:proofErr w:type="gramStart"/>
      <w:r w:rsidRPr="00C55D4E">
        <w:rPr>
          <w:color w:val="000000"/>
        </w:rPr>
        <w:t>изображаемом</w:t>
      </w:r>
      <w:proofErr w:type="gramEnd"/>
      <w:r w:rsidRPr="00C55D4E">
        <w:rPr>
          <w:color w:val="000000"/>
        </w:rPr>
        <w:t xml:space="preserve"> существенные признаки, устанавливать сходство и различие;</w:t>
      </w:r>
    </w:p>
    <w:p w:rsidR="00EA1386" w:rsidRPr="00C55D4E" w:rsidRDefault="00EA1386" w:rsidP="00EA1386">
      <w:pPr>
        <w:pStyle w:val="a4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дать учащимся представление </w:t>
      </w:r>
      <w:proofErr w:type="gramStart"/>
      <w:r>
        <w:rPr>
          <w:color w:val="000000"/>
        </w:rPr>
        <w:t>о</w:t>
      </w:r>
      <w:proofErr w:type="gramEnd"/>
      <w:r>
        <w:rPr>
          <w:color w:val="000000"/>
        </w:rPr>
        <w:t xml:space="preserve"> элементарных</w:t>
      </w:r>
      <w:r w:rsidRPr="00C55D4E">
        <w:rPr>
          <w:color w:val="000000"/>
        </w:rPr>
        <w:t xml:space="preserve"> основ</w:t>
      </w:r>
      <w:r>
        <w:rPr>
          <w:color w:val="000000"/>
        </w:rPr>
        <w:t>ах</w:t>
      </w:r>
      <w:r w:rsidRPr="00C55D4E">
        <w:rPr>
          <w:color w:val="000000"/>
        </w:rPr>
        <w:t xml:space="preserve"> реалистического рисунка, формировать навыки рисования с натуры, декоративного рисования;</w:t>
      </w:r>
    </w:p>
    <w:p w:rsidR="00EA1386" w:rsidRDefault="00EA1386" w:rsidP="00EA1386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C55D4E">
        <w:rPr>
          <w:color w:val="000000"/>
        </w:rPr>
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EA1386" w:rsidRDefault="00EA1386" w:rsidP="00EA1386">
      <w:pPr>
        <w:pStyle w:val="a4"/>
        <w:numPr>
          <w:ilvl w:val="0"/>
          <w:numId w:val="2"/>
        </w:numPr>
        <w:jc w:val="both"/>
        <w:rPr>
          <w:color w:val="000000"/>
        </w:rPr>
      </w:pPr>
      <w:r w:rsidRPr="00C55D4E">
        <w:rPr>
          <w:color w:val="000000"/>
        </w:rPr>
        <w:t xml:space="preserve"> развивать у учащихся речь, художественный вкус, интерес к изобразительной деятельности</w:t>
      </w:r>
      <w:r>
        <w:rPr>
          <w:color w:val="000000"/>
        </w:rPr>
        <w:t>.</w:t>
      </w:r>
    </w:p>
    <w:p w:rsidR="00EA1386" w:rsidRPr="00264D61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264D61">
        <w:rPr>
          <w:bCs/>
          <w:iCs/>
          <w:color w:val="000000"/>
        </w:rPr>
        <w:t xml:space="preserve">В основу разработки и реализации адаптированной </w:t>
      </w:r>
      <w:proofErr w:type="gramStart"/>
      <w:r w:rsidRPr="00264D61">
        <w:rPr>
          <w:bCs/>
          <w:iCs/>
          <w:color w:val="000000"/>
        </w:rPr>
        <w:t>программы</w:t>
      </w:r>
      <w:proofErr w:type="gramEnd"/>
      <w:r w:rsidRPr="00264D61">
        <w:rPr>
          <w:bCs/>
          <w:iCs/>
          <w:color w:val="000000"/>
        </w:rPr>
        <w:t xml:space="preserve"> обучающихся с ЗПР заложены дифференцированный и  </w:t>
      </w:r>
      <w:proofErr w:type="spellStart"/>
      <w:r w:rsidRPr="00264D61">
        <w:rPr>
          <w:bCs/>
          <w:iCs/>
          <w:color w:val="000000"/>
        </w:rPr>
        <w:t>деятельностный</w:t>
      </w:r>
      <w:proofErr w:type="spellEnd"/>
      <w:r w:rsidRPr="00264D61">
        <w:rPr>
          <w:bCs/>
          <w:iCs/>
          <w:color w:val="000000"/>
        </w:rPr>
        <w:t xml:space="preserve"> подходы</w:t>
      </w:r>
      <w:r w:rsidRPr="00264D61">
        <w:rPr>
          <w:color w:val="000000"/>
        </w:rPr>
        <w:t>.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i/>
          <w:iCs/>
          <w:color w:val="000000"/>
        </w:rPr>
        <w:t>Дифференцированный подход</w:t>
      </w:r>
      <w:r w:rsidRPr="00704390">
        <w:rPr>
          <w:color w:val="000000"/>
        </w:rPr>
        <w:t xml:space="preserve"> обучающихся с ЗПР предполагает учет их особых образовательных потребностей, которые проявляются в неоднородности по возможностям освоения содержания образования. Это обусловливает необходимость создания и реализации разных вариантов адаптированной программы обучающихся с ЗПР, в том числе и на основе индивидуального учебного плана. 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color w:val="000000"/>
        </w:rPr>
        <w:t xml:space="preserve">Применение дифференцированного подхода к созданию и реализации адаптированной программы обеспечивает разнообразие содержания, предоставляя </w:t>
      </w:r>
      <w:proofErr w:type="gramStart"/>
      <w:r w:rsidRPr="00704390">
        <w:rPr>
          <w:color w:val="000000"/>
        </w:rPr>
        <w:t>обучающимся</w:t>
      </w:r>
      <w:proofErr w:type="gramEnd"/>
      <w:r w:rsidRPr="00704390">
        <w:rPr>
          <w:color w:val="000000"/>
        </w:rPr>
        <w:t> с ЗПР возможность реализовать индивидуальный потенциал развития.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spellStart"/>
      <w:r w:rsidRPr="00264D61">
        <w:rPr>
          <w:bCs/>
          <w:i/>
          <w:iCs/>
          <w:color w:val="000000"/>
        </w:rPr>
        <w:t>Деятельностный</w:t>
      </w:r>
      <w:proofErr w:type="spellEnd"/>
      <w:r w:rsidRPr="00264D61">
        <w:rPr>
          <w:bCs/>
          <w:i/>
          <w:iCs/>
          <w:color w:val="000000"/>
        </w:rPr>
        <w:t xml:space="preserve">  подход</w:t>
      </w:r>
      <w:r w:rsidRPr="00264D61">
        <w:rPr>
          <w:color w:val="000000"/>
        </w:rPr>
        <w:t> </w:t>
      </w:r>
      <w:r w:rsidRPr="00704390">
        <w:rPr>
          <w:color w:val="000000"/>
        </w:rPr>
        <w:t xml:space="preserve">основывается на теоретических положениях отечественной психологической науки, раскрывающих основные закономерности процесса обучения </w:t>
      </w:r>
      <w:r w:rsidRPr="00704390">
        <w:rPr>
          <w:color w:val="000000"/>
        </w:rPr>
        <w:lastRenderedPageBreak/>
        <w:t>и воспитания обучающихся, структуру образовательной деятельности с учетом общих закономерностей развития детей с нормальным и нарушенным развитием.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color w:val="000000"/>
        </w:rPr>
        <w:t xml:space="preserve">Основным средством реализации </w:t>
      </w:r>
      <w:proofErr w:type="spellStart"/>
      <w:r w:rsidRPr="00704390">
        <w:rPr>
          <w:color w:val="000000"/>
        </w:rPr>
        <w:t>деятельностного</w:t>
      </w:r>
      <w:proofErr w:type="spellEnd"/>
      <w:r w:rsidRPr="00704390">
        <w:rPr>
          <w:color w:val="000000"/>
        </w:rPr>
        <w:t xml:space="preserve">  подхода в образовании является обучение, как процесс организации познавательной и предметно-практической деятельности </w:t>
      </w:r>
      <w:proofErr w:type="gramStart"/>
      <w:r w:rsidRPr="00704390">
        <w:rPr>
          <w:color w:val="000000"/>
        </w:rPr>
        <w:t>обучающихся</w:t>
      </w:r>
      <w:proofErr w:type="gramEnd"/>
      <w:r w:rsidRPr="00704390">
        <w:rPr>
          <w:color w:val="000000"/>
        </w:rPr>
        <w:t>, обеспечивающий овладение ими содержанием образования.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color w:val="000000"/>
        </w:rPr>
        <w:t>В контексте разработки  адаптированной программы </w:t>
      </w:r>
      <w:proofErr w:type="gramStart"/>
      <w:r w:rsidRPr="00704390">
        <w:rPr>
          <w:color w:val="000000"/>
        </w:rPr>
        <w:t>обучающихся</w:t>
      </w:r>
      <w:proofErr w:type="gramEnd"/>
      <w:r w:rsidRPr="00704390">
        <w:rPr>
          <w:color w:val="000000"/>
        </w:rPr>
        <w:t xml:space="preserve"> с ЗПР реализация </w:t>
      </w:r>
      <w:proofErr w:type="spellStart"/>
      <w:r w:rsidRPr="00704390">
        <w:rPr>
          <w:color w:val="000000"/>
        </w:rPr>
        <w:t>деятельностного</w:t>
      </w:r>
      <w:proofErr w:type="spellEnd"/>
      <w:r w:rsidRPr="00704390">
        <w:rPr>
          <w:color w:val="000000"/>
        </w:rPr>
        <w:t xml:space="preserve"> подхода обеспечивает: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color w:val="000000"/>
        </w:rPr>
        <w:t>-придание результатам образования социально и личностно значимого характера;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color w:val="000000"/>
        </w:rPr>
        <w:t>-прочное усвоение учащимися знаний и опыта разнообразной деятельности, и поведения, возможность их самостоятельного продвижения в изучаемых образовательных областях;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color w:val="000000"/>
        </w:rPr>
        <w:t>-существенное повышение мотивации и интереса к учению, приобретению нового опыта деятельности и поведения;</w:t>
      </w:r>
    </w:p>
    <w:p w:rsidR="00EA1386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704390">
        <w:rPr>
          <w:color w:val="000000"/>
        </w:rPr>
        <w:t>-обеспечение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следующей ступени, но и жизненной компетенции, составляющей основу социальной успешности.</w:t>
      </w:r>
    </w:p>
    <w:p w:rsidR="00EA1386" w:rsidRPr="00704390" w:rsidRDefault="00EA1386" w:rsidP="00EA1386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EA1386" w:rsidRPr="007D40BB" w:rsidRDefault="00EA1386" w:rsidP="00EA1386">
      <w:pPr>
        <w:pStyle w:val="a3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 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практической, </w:t>
      </w:r>
      <w:proofErr w:type="spellStart"/>
      <w:r w:rsidRPr="00C95C10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C95C10">
        <w:rPr>
          <w:rFonts w:ascii="Times New Roman" w:hAnsi="Times New Roman"/>
          <w:sz w:val="24"/>
          <w:szCs w:val="24"/>
        </w:rPr>
        <w:t xml:space="preserve"> 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5C10">
        <w:rPr>
          <w:rFonts w:ascii="Times New Roman" w:hAnsi="Times New Roman"/>
          <w:sz w:val="24"/>
          <w:szCs w:val="24"/>
        </w:rPr>
        <w:t>Культуросозидающая</w:t>
      </w:r>
      <w:proofErr w:type="spellEnd"/>
      <w:r w:rsidRPr="00C95C10">
        <w:rPr>
          <w:rFonts w:ascii="Times New Roman" w:hAnsi="Times New Roman"/>
          <w:sz w:val="24"/>
          <w:szCs w:val="24"/>
        </w:rPr>
        <w:t xml:space="preserve"> роль программы состоит также в воспитании гражданственности и патриотизма. Эта задача  не ограничивает связи с культурой разных стран мира.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b/>
          <w:sz w:val="24"/>
          <w:szCs w:val="24"/>
        </w:rPr>
        <w:t>Связи искусства с жизнью человека</w:t>
      </w:r>
      <w:r w:rsidRPr="00C95C10">
        <w:rPr>
          <w:rFonts w:ascii="Times New Roman" w:hAnsi="Times New Roman"/>
          <w:sz w:val="24"/>
          <w:szCs w:val="24"/>
        </w:rPr>
        <w:t>, роль искусства в повседневном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 прикладное </w:t>
      </w:r>
      <w:r w:rsidRPr="00C95C10">
        <w:rPr>
          <w:rFonts w:ascii="Times New Roman" w:hAnsi="Times New Roman"/>
          <w:sz w:val="24"/>
          <w:szCs w:val="24"/>
        </w:rPr>
        <w:lastRenderedPageBreak/>
        <w:t>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Систематизирующим методом </w:t>
      </w:r>
      <w:r w:rsidRPr="00C95C10">
        <w:rPr>
          <w:rFonts w:ascii="Times New Roman" w:hAnsi="Times New Roman"/>
          <w:b/>
          <w:sz w:val="24"/>
          <w:szCs w:val="24"/>
        </w:rPr>
        <w:t>является выделение трех основных видов художественной деятельности для визуальных пространственных искусств: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— изобразительная художественная деятельность;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— декоративная художественная деятельность;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— конструктивная художественная деятельность.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При выделении видов художественной деятельности очень важной является задача показать разницу их социальных функций: изображение - это художественное познание мира, выражение своего к нему отношения, эстетического переживания его; конструктивная деятельность - это создание предметно-пространственной среды; декоративная деятельность - это способ организации общения людей, имеющий коммуникативные функции в жизни общества.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 </w:t>
      </w:r>
      <w:proofErr w:type="gramStart"/>
      <w:r w:rsidRPr="00C95C10">
        <w:rPr>
          <w:rFonts w:ascii="Times New Roman" w:hAnsi="Times New Roman"/>
          <w:sz w:val="24"/>
          <w:szCs w:val="24"/>
        </w:rPr>
        <w:t>-э</w:t>
      </w:r>
      <w:proofErr w:type="gramEnd"/>
      <w:r w:rsidRPr="00C95C10">
        <w:rPr>
          <w:rFonts w:ascii="Times New Roman" w:hAnsi="Times New Roman"/>
          <w:sz w:val="24"/>
          <w:szCs w:val="24"/>
        </w:rPr>
        <w:t>моциональной культуры.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Основные </w:t>
      </w:r>
      <w:r w:rsidRPr="00C95C10">
        <w:rPr>
          <w:rFonts w:ascii="Times New Roman" w:hAnsi="Times New Roman"/>
          <w:b/>
          <w:sz w:val="24"/>
          <w:szCs w:val="24"/>
        </w:rPr>
        <w:t>виды учебной деятельности</w:t>
      </w:r>
      <w:r w:rsidRPr="00C95C10">
        <w:rPr>
          <w:rFonts w:ascii="Times New Roman" w:hAnsi="Times New Roman"/>
          <w:sz w:val="24"/>
          <w:szCs w:val="24"/>
        </w:rPr>
        <w:t xml:space="preserve"> -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b/>
          <w:sz w:val="24"/>
          <w:szCs w:val="24"/>
        </w:rPr>
        <w:t>Практическая художественно-творческая деятельность</w:t>
      </w:r>
      <w:r w:rsidRPr="00C95C10">
        <w:rPr>
          <w:rFonts w:ascii="Times New Roman" w:hAnsi="Times New Roman"/>
          <w:sz w:val="24"/>
          <w:szCs w:val="24"/>
        </w:rPr>
        <w:t xml:space="preserve"> (ребенок выступает в роли художника) и </w:t>
      </w:r>
      <w:r w:rsidRPr="00C95C10">
        <w:rPr>
          <w:rFonts w:ascii="Times New Roman" w:hAnsi="Times New Roman"/>
          <w:b/>
          <w:sz w:val="24"/>
          <w:szCs w:val="24"/>
        </w:rPr>
        <w:t>деятельность по восприятию искусства</w:t>
      </w:r>
      <w:r w:rsidRPr="00C95C10">
        <w:rPr>
          <w:rFonts w:ascii="Times New Roman" w:hAnsi="Times New Roman"/>
          <w:sz w:val="24"/>
          <w:szCs w:val="24"/>
        </w:rPr>
        <w:t xml:space="preserve"> (ребенок выступает в роли зрителя, осваивая опыт художественной культуры</w:t>
      </w:r>
      <w:proofErr w:type="gramStart"/>
      <w:r w:rsidRPr="00C95C10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C95C10">
        <w:rPr>
          <w:rFonts w:ascii="Times New Roman" w:hAnsi="Times New Roman"/>
          <w:sz w:val="24"/>
          <w:szCs w:val="24"/>
        </w:rPr>
        <w:t xml:space="preserve">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</w:t>
      </w:r>
      <w:proofErr w:type="gramStart"/>
      <w:r w:rsidRPr="00C95C10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C95C10">
        <w:rPr>
          <w:rFonts w:ascii="Times New Roman" w:hAnsi="Times New Roman"/>
          <w:sz w:val="24"/>
          <w:szCs w:val="24"/>
        </w:rPr>
        <w:t>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Одна из задач - </w:t>
      </w:r>
      <w:r w:rsidRPr="00C95C10">
        <w:rPr>
          <w:rFonts w:ascii="Times New Roman" w:hAnsi="Times New Roman"/>
          <w:b/>
          <w:sz w:val="24"/>
          <w:szCs w:val="24"/>
        </w:rPr>
        <w:t>постоянная смена художественных материалов</w:t>
      </w:r>
      <w:r w:rsidRPr="00C95C10">
        <w:rPr>
          <w:rFonts w:ascii="Times New Roman" w:hAnsi="Times New Roman"/>
          <w:sz w:val="24"/>
          <w:szCs w:val="24"/>
        </w:rPr>
        <w:t xml:space="preserve">, овладение их выразительными возможностями. </w:t>
      </w:r>
      <w:r w:rsidRPr="00C95C10">
        <w:rPr>
          <w:rFonts w:ascii="Times New Roman" w:hAnsi="Times New Roman"/>
          <w:b/>
          <w:sz w:val="24"/>
          <w:szCs w:val="24"/>
        </w:rPr>
        <w:t>Многообразие видов деятельности</w:t>
      </w:r>
      <w:r w:rsidRPr="00C95C10">
        <w:rPr>
          <w:rFonts w:ascii="Times New Roman" w:hAnsi="Times New Roman"/>
          <w:sz w:val="24"/>
          <w:szCs w:val="24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b/>
          <w:sz w:val="24"/>
          <w:szCs w:val="24"/>
        </w:rPr>
        <w:t>Восприятие произведений искусства</w:t>
      </w:r>
      <w:r w:rsidRPr="00C95C10">
        <w:rPr>
          <w:rFonts w:ascii="Times New Roman" w:hAnsi="Times New Roman"/>
          <w:sz w:val="24"/>
          <w:szCs w:val="24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 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 в интернете. Программа построена так, чтобы дать школьникам ясные представления о системе взаимодействия искусства с жизнью.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lastRenderedPageBreak/>
        <w:t xml:space="preserve">Предусматривается широкое привлечение жизненного опыта детей, примеров из окружающей действительности. Работа </w:t>
      </w:r>
      <w:r w:rsidRPr="00C95C10">
        <w:rPr>
          <w:rFonts w:ascii="Times New Roman" w:hAnsi="Times New Roman"/>
          <w:b/>
          <w:sz w:val="24"/>
          <w:szCs w:val="24"/>
        </w:rPr>
        <w:t>на основе наблюдения и эстетического переживания окружающей реальности</w:t>
      </w:r>
      <w:r w:rsidRPr="00C95C10">
        <w:rPr>
          <w:rFonts w:ascii="Times New Roman" w:hAnsi="Times New Roman"/>
          <w:sz w:val="24"/>
          <w:szCs w:val="24"/>
        </w:rPr>
        <w:t xml:space="preserve">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b/>
          <w:sz w:val="24"/>
          <w:szCs w:val="24"/>
        </w:rPr>
        <w:t>Развитие художественно-образного мышления</w:t>
      </w:r>
      <w:r w:rsidRPr="00C95C10">
        <w:rPr>
          <w:rFonts w:ascii="Times New Roman" w:hAnsi="Times New Roman"/>
          <w:sz w:val="24"/>
          <w:szCs w:val="24"/>
        </w:rPr>
        <w:t xml:space="preserve"> учащихся строится на единстве двух его основ: развитие наблюдательности, т. 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Наблюдение и переживание окружающей реальности, а та</w:t>
      </w:r>
      <w:proofErr w:type="gramStart"/>
      <w:r w:rsidRPr="00C95C10">
        <w:rPr>
          <w:rFonts w:ascii="Times New Roman" w:hAnsi="Times New Roman"/>
          <w:sz w:val="24"/>
          <w:szCs w:val="24"/>
        </w:rPr>
        <w:t>к-</w:t>
      </w:r>
      <w:proofErr w:type="gramEnd"/>
      <w:r w:rsidRPr="00C95C10">
        <w:rPr>
          <w:rFonts w:ascii="Times New Roman" w:hAnsi="Times New Roman"/>
          <w:sz w:val="24"/>
          <w:szCs w:val="24"/>
        </w:rPr>
        <w:t xml:space="preserve">  же способность к осознанию своих собственных переживаний,  своего внутреннего мира являются важными условиями освоения детьми материала курса. Конечная цель - формирование у ребенка способности самостоятельного видения мира, раз мышления о нем, выражения своего отношения на основе освоения опыта художественной культуры.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b/>
          <w:sz w:val="24"/>
          <w:szCs w:val="24"/>
        </w:rPr>
        <w:t>Тематическая цельность и последовательность</w:t>
      </w:r>
      <w:r w:rsidRPr="00C95C10">
        <w:rPr>
          <w:rFonts w:ascii="Times New Roman" w:hAnsi="Times New Roman"/>
          <w:sz w:val="24"/>
          <w:szCs w:val="24"/>
        </w:rPr>
        <w:t xml:space="preserve">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</w:t>
      </w:r>
      <w:proofErr w:type="gramStart"/>
      <w:r w:rsidRPr="00C95C10">
        <w:rPr>
          <w:rFonts w:ascii="Times New Roman" w:hAnsi="Times New Roman"/>
          <w:sz w:val="24"/>
          <w:szCs w:val="24"/>
        </w:rPr>
        <w:t>которые</w:t>
      </w:r>
      <w:proofErr w:type="gramEnd"/>
      <w:r w:rsidRPr="00C95C10">
        <w:rPr>
          <w:rFonts w:ascii="Times New Roman" w:hAnsi="Times New Roman"/>
          <w:sz w:val="24"/>
          <w:szCs w:val="24"/>
        </w:rPr>
        <w:t xml:space="preserve"> помогают детям на уроке воспринимать и создавать заданный образ.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Программа «Изобразительное искусство» предусматривает чередование уроков </w:t>
      </w:r>
      <w:r w:rsidRPr="00C95C10">
        <w:rPr>
          <w:rFonts w:ascii="Times New Roman" w:hAnsi="Times New Roman"/>
          <w:b/>
          <w:sz w:val="24"/>
          <w:szCs w:val="24"/>
        </w:rPr>
        <w:t>индивидуального практического творчества учащихся</w:t>
      </w:r>
      <w:r w:rsidRPr="00C95C10">
        <w:rPr>
          <w:rFonts w:ascii="Times New Roman" w:hAnsi="Times New Roman"/>
          <w:sz w:val="24"/>
          <w:szCs w:val="24"/>
        </w:rPr>
        <w:t xml:space="preserve"> и </w:t>
      </w:r>
      <w:r w:rsidRPr="00C95C10">
        <w:rPr>
          <w:rFonts w:ascii="Times New Roman" w:hAnsi="Times New Roman"/>
          <w:b/>
          <w:sz w:val="24"/>
          <w:szCs w:val="24"/>
        </w:rPr>
        <w:t>уроков коллективной творческой деятельности.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-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95C10">
        <w:rPr>
          <w:rFonts w:ascii="Times New Roman" w:hAnsi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C95C10">
        <w:rPr>
          <w:rFonts w:ascii="Times New Roman" w:hAnsi="Times New Roman"/>
          <w:sz w:val="24"/>
          <w:szCs w:val="24"/>
        </w:rPr>
        <w:t xml:space="preserve"> прослушивание музыкальных и литературных произведений (народных, классических, современных).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C95C10">
        <w:rPr>
          <w:rFonts w:ascii="Times New Roman" w:hAnsi="Times New Roman"/>
          <w:sz w:val="24"/>
          <w:szCs w:val="24"/>
        </w:rPr>
        <w:t xml:space="preserve">Средства художественной выразительности - форма, пропорции, пространство, </w:t>
      </w:r>
      <w:proofErr w:type="spellStart"/>
      <w:r w:rsidRPr="00C95C10">
        <w:rPr>
          <w:rFonts w:ascii="Times New Roman" w:hAnsi="Times New Roman"/>
          <w:sz w:val="24"/>
          <w:szCs w:val="24"/>
        </w:rPr>
        <w:t>светотональность</w:t>
      </w:r>
      <w:proofErr w:type="spellEnd"/>
      <w:r w:rsidRPr="00C95C10">
        <w:rPr>
          <w:rFonts w:ascii="Times New Roman" w:hAnsi="Times New Roman"/>
          <w:sz w:val="24"/>
          <w:szCs w:val="24"/>
        </w:rPr>
        <w:t>, цвет, линия, объем, фактура материала, ритм, композиция - осваиваются учащимися на всем протяжении обучения.</w:t>
      </w:r>
      <w:proofErr w:type="gramEnd"/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EA1386" w:rsidRPr="00C95C10" w:rsidRDefault="00EA1386" w:rsidP="00EA1386">
      <w:pPr>
        <w:spacing w:line="240" w:lineRule="auto"/>
        <w:ind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C95C10">
        <w:rPr>
          <w:rFonts w:ascii="Times New Roman" w:hAnsi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архитектуры. скульптуры</w:t>
      </w:r>
      <w:proofErr w:type="gramStart"/>
      <w:r w:rsidRPr="00C95C1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95C10">
        <w:rPr>
          <w:rFonts w:ascii="Times New Roman" w:hAnsi="Times New Roman"/>
          <w:sz w:val="24"/>
          <w:szCs w:val="24"/>
        </w:rPr>
        <w:t xml:space="preserve"> живописи, графики, декоративно-прикладного искусства, изучают классическое и народное искусство разных </w:t>
      </w:r>
      <w:r w:rsidRPr="00C95C10">
        <w:rPr>
          <w:rFonts w:ascii="Times New Roman" w:hAnsi="Times New Roman"/>
          <w:sz w:val="24"/>
          <w:szCs w:val="24"/>
        </w:rPr>
        <w:lastRenderedPageBreak/>
        <w:t>стран и эпох. Огромное значение имеет познание художественной культуры своего народа.</w:t>
      </w:r>
      <w:r w:rsidRPr="00C95C10">
        <w:rPr>
          <w:rFonts w:ascii="Times New Roman" w:hAnsi="Times New Roman"/>
          <w:sz w:val="24"/>
          <w:szCs w:val="24"/>
        </w:rPr>
        <w:tab/>
      </w:r>
    </w:p>
    <w:p w:rsidR="00EA1386" w:rsidRDefault="00EA1386" w:rsidP="00EA1386">
      <w:pPr>
        <w:pStyle w:val="a3"/>
        <w:numPr>
          <w:ilvl w:val="0"/>
          <w:numId w:val="3"/>
        </w:numPr>
        <w:spacing w:after="15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270ED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EA1386" w:rsidRPr="00F270ED" w:rsidRDefault="00EA1386" w:rsidP="00EA1386">
      <w:pPr>
        <w:spacing w:after="150" w:line="240" w:lineRule="auto"/>
        <w:ind w:hanging="6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Н</w:t>
      </w:r>
      <w:r w:rsidRPr="00F270ED">
        <w:rPr>
          <w:rFonts w:ascii="Times New Roman" w:hAnsi="Times New Roman"/>
          <w:sz w:val="24"/>
          <w:szCs w:val="24"/>
          <w:lang w:eastAsia="ru-RU"/>
        </w:rPr>
        <w:t>а изучение изобразительного искусства</w:t>
      </w:r>
      <w:r>
        <w:rPr>
          <w:rFonts w:ascii="Times New Roman" w:hAnsi="Times New Roman"/>
          <w:sz w:val="24"/>
          <w:szCs w:val="24"/>
          <w:lang w:eastAsia="ru-RU"/>
        </w:rPr>
        <w:t xml:space="preserve"> в 4 классе 1 час в неделю, 34 часа в год (34    учебные недели)</w:t>
      </w:r>
    </w:p>
    <w:p w:rsidR="00EA1386" w:rsidRPr="00F270ED" w:rsidRDefault="00EA1386" w:rsidP="00EA1386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270ED">
        <w:rPr>
          <w:rFonts w:ascii="Times New Roman" w:hAnsi="Times New Roman"/>
          <w:b/>
          <w:sz w:val="24"/>
          <w:szCs w:val="24"/>
          <w:lang w:eastAsia="ru-RU"/>
        </w:rPr>
        <w:t>ОПИСАНИЕ ЦЕННОСТНЫХ ОРИЕНТИРОВ СОДЕРЖАНИЯ ПРЕДМЕТА</w:t>
      </w:r>
    </w:p>
    <w:p w:rsidR="00EA1386" w:rsidRPr="00C95C10" w:rsidRDefault="00EA1386" w:rsidP="00EA1386">
      <w:pPr>
        <w:widowControl w:val="0"/>
        <w:autoSpaceDE w:val="0"/>
        <w:autoSpaceDN w:val="0"/>
        <w:adjustRightInd w:val="0"/>
        <w:spacing w:line="240" w:lineRule="auto"/>
        <w:ind w:right="-1" w:firstLine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5C10">
        <w:rPr>
          <w:rFonts w:ascii="Times New Roman" w:hAnsi="Times New Roman"/>
          <w:color w:val="000000"/>
          <w:sz w:val="24"/>
          <w:szCs w:val="24"/>
        </w:rPr>
        <w:t>Уникальность и значимость курса определяются нацеленностью на духовно-нравственное воспитание и развитие способностей, творческого потенциала ребёнка,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EA1386" w:rsidRPr="00C95C10" w:rsidRDefault="00EA1386" w:rsidP="00EA1386">
      <w:pPr>
        <w:widowControl w:val="0"/>
        <w:autoSpaceDE w:val="0"/>
        <w:autoSpaceDN w:val="0"/>
        <w:adjustRightInd w:val="0"/>
        <w:spacing w:line="240" w:lineRule="auto"/>
        <w:ind w:right="-1" w:firstLine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5C10">
        <w:rPr>
          <w:rFonts w:ascii="Times New Roman" w:hAnsi="Times New Roman"/>
          <w:color w:val="000000"/>
          <w:sz w:val="24"/>
          <w:szCs w:val="24"/>
        </w:rPr>
        <w:t>Доминирующее значение имеет направленность курса на развитие эмоционально-ценностного отношения ребёнка к миру, его духовно-нравственное воспитание.</w:t>
      </w:r>
    </w:p>
    <w:p w:rsidR="00EA1386" w:rsidRPr="00C95C10" w:rsidRDefault="00EA1386" w:rsidP="00EA1386">
      <w:pPr>
        <w:widowControl w:val="0"/>
        <w:autoSpaceDE w:val="0"/>
        <w:autoSpaceDN w:val="0"/>
        <w:adjustRightInd w:val="0"/>
        <w:spacing w:line="240" w:lineRule="auto"/>
        <w:ind w:right="-1" w:firstLine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5C10">
        <w:rPr>
          <w:rFonts w:ascii="Times New Roman" w:hAnsi="Times New Roman"/>
          <w:color w:val="000000"/>
          <w:sz w:val="24"/>
          <w:szCs w:val="24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EA1386" w:rsidRDefault="00EA1386" w:rsidP="00EA1386">
      <w:pPr>
        <w:widowControl w:val="0"/>
        <w:autoSpaceDE w:val="0"/>
        <w:autoSpaceDN w:val="0"/>
        <w:adjustRightInd w:val="0"/>
        <w:spacing w:line="240" w:lineRule="auto"/>
        <w:ind w:right="-1" w:firstLine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95C10">
        <w:rPr>
          <w:rFonts w:ascii="Times New Roman" w:hAnsi="Times New Roman"/>
          <w:color w:val="000000"/>
          <w:sz w:val="24"/>
          <w:szCs w:val="24"/>
        </w:rPr>
        <w:t xml:space="preserve">Направленность на </w:t>
      </w:r>
      <w:proofErr w:type="spellStart"/>
      <w:r w:rsidRPr="00C95C10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C95C1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gramStart"/>
      <w:r w:rsidRPr="00C95C10">
        <w:rPr>
          <w:rFonts w:ascii="Times New Roman" w:hAnsi="Times New Roman"/>
          <w:color w:val="000000"/>
          <w:sz w:val="24"/>
          <w:szCs w:val="24"/>
        </w:rPr>
        <w:t>проблемный</w:t>
      </w:r>
      <w:proofErr w:type="gramEnd"/>
      <w:r w:rsidRPr="00C95C10">
        <w:rPr>
          <w:rFonts w:ascii="Times New Roman" w:hAnsi="Times New Roman"/>
          <w:color w:val="000000"/>
          <w:sz w:val="24"/>
          <w:szCs w:val="24"/>
        </w:rPr>
        <w:t xml:space="preserve"> подходы в обучении искусству диктует необходимость экспериментирования ребёнка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EA1386" w:rsidRDefault="00EA1386" w:rsidP="00EA1386">
      <w:pPr>
        <w:widowControl w:val="0"/>
        <w:autoSpaceDE w:val="0"/>
        <w:autoSpaceDN w:val="0"/>
        <w:adjustRightInd w:val="0"/>
        <w:spacing w:line="240" w:lineRule="auto"/>
        <w:ind w:right="-1" w:firstLine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1386" w:rsidRDefault="00EA1386" w:rsidP="00EA138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1386" w:rsidRDefault="00EA1386" w:rsidP="00EA138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1386" w:rsidRDefault="00EA1386" w:rsidP="00EA138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A1386" w:rsidRPr="006D0EBA" w:rsidRDefault="00EA1386" w:rsidP="00EA138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D0E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5. Личностные, </w:t>
      </w:r>
      <w:proofErr w:type="spellStart"/>
      <w:r w:rsidRPr="006D0E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6D0E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 учебного предмета «Изобразительное искусство»</w:t>
      </w:r>
    </w:p>
    <w:p w:rsidR="00EA1386" w:rsidRPr="00F270ED" w:rsidRDefault="00EA1386" w:rsidP="00EA138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Освоение адаптированной образовательной программы начального общего образования, созданной на основе Стандарта обеспечивает достижение обучающимися </w:t>
      </w:r>
      <w:proofErr w:type="spellStart"/>
      <w:proofErr w:type="gramStart"/>
      <w:r w:rsidRPr="00F270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proofErr w:type="gramEnd"/>
      <w:r w:rsidRPr="00F270ED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ѐ</w:t>
      </w:r>
      <w:r w:rsidRPr="00F270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F270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видов результатов: личностных, </w:t>
      </w:r>
      <w:proofErr w:type="spellStart"/>
      <w:r w:rsidRPr="00F270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270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предметных.</w:t>
      </w:r>
    </w:p>
    <w:p w:rsidR="00EA1386" w:rsidRDefault="00EA1386" w:rsidP="00EA1386">
      <w:pPr>
        <w:widowControl w:val="0"/>
        <w:autoSpaceDE w:val="0"/>
        <w:autoSpaceDN w:val="0"/>
        <w:adjustRightInd w:val="0"/>
        <w:spacing w:line="240" w:lineRule="auto"/>
        <w:ind w:right="-1" w:firstLine="36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1386" w:rsidRPr="00F270ED" w:rsidRDefault="00EA1386" w:rsidP="00EA1386">
      <w:pPr>
        <w:spacing w:after="0" w:line="240" w:lineRule="auto"/>
        <w:ind w:left="822" w:right="434" w:firstLine="70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Личностные результаты</w:t>
      </w:r>
    </w:p>
    <w:p w:rsidR="00EA1386" w:rsidRPr="00F270ED" w:rsidRDefault="00EA1386" w:rsidP="00EA138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У </w:t>
      </w:r>
      <w:proofErr w:type="gramStart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обучающегося</w:t>
      </w:r>
      <w:proofErr w:type="gramEnd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будут сформированы: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широкая мотивационная основа учебной деятельности, включающая социальные, учебно-познавательные и внешние мотивы;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ориентация на понимание причин успеха в учебной деятельности;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учебно-познавательный интерес к новому учебному материалу и способам решения новой частной задачи;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способность к самооценке на основе критерия успешности учебной деятельности;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основы гражданской идентичности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благополучии, осознание своей этнической принадлежности;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ориентация в нравственном содержании и смысле поступков как собственных, так и окружающих людей;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развитие этических чувств – стыда, вины, совести как регуляторов морального поведения;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знание основных моральных норм и ориентация на их выполнение, дифференциации моральных и конвенционных норм;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установка на здоровый образ жизни;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чувство прекрасного и эстетические чувства на основе знакомства с мировой и отечественной художественной культурой; </w:t>
      </w:r>
    </w:p>
    <w:p w:rsidR="00EA1386" w:rsidRPr="00F270ED" w:rsidRDefault="00EA1386" w:rsidP="00EA1386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эмпатия</w:t>
      </w:r>
      <w:proofErr w:type="spellEnd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понимание чу</w:t>
      </w:r>
      <w:proofErr w:type="gram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вств др</w:t>
      </w:r>
      <w:proofErr w:type="gramEnd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угих людей и сопереживания им.</w:t>
      </w:r>
    </w:p>
    <w:p w:rsidR="00EA1386" w:rsidRPr="00F270ED" w:rsidRDefault="00EA1386" w:rsidP="00EA1386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получит возможность для формирования: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внутренней позиции школьника на основе положительного отношения к школе, понимания необходимости учения, выраженного в преобладании </w:t>
      </w:r>
      <w:proofErr w:type="spell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учебно</w:t>
      </w:r>
      <w:proofErr w:type="spellEnd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познавательных мотивов и предпочтений социального способа оценки знаний; 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выраженной устойчивой учебно-познавательной мотивации учения; 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устойчивого учебно-познавательного интереса к новым общим способам решения задач; 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адекватного понимания дифференцированной самооценки на основе критерия успешности реализации социальной роли «хорошего ученика»; 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компетентности в реализации основ гражданской идентичности в поступках и деятельности; 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морального сознания на конвенциональном уровне, способности к решению моральных дилемм на основе учета позиции партнеров в общении, ориентации на их мотивы и чувства, устойчивое следование в поведении моральным нормам и 3 этическим требованиям; 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установка на здоровый образ жизни и реализации в реальном поведении и поступках; – осознанных устойчивых эстетических предпочтений и ориентации на искусство как значимую сферу человеческой жизни; </w:t>
      </w:r>
    </w:p>
    <w:p w:rsidR="00EA1386" w:rsidRPr="00F270ED" w:rsidRDefault="00EA1386" w:rsidP="00EA1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spell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эмпатии</w:t>
      </w:r>
      <w:proofErr w:type="spellEnd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вств др</w:t>
      </w:r>
      <w:proofErr w:type="gramEnd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угих людей и сопереживания им, выражающих в поступках, направленных на помощь и обеспечение благополучия.</w:t>
      </w:r>
    </w:p>
    <w:p w:rsidR="00EA1386" w:rsidRPr="00F270ED" w:rsidRDefault="00EA1386" w:rsidP="00EA138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proofErr w:type="spellStart"/>
      <w:r w:rsidRPr="00F270E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F270E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результаты</w:t>
      </w:r>
    </w:p>
    <w:p w:rsidR="00EA1386" w:rsidRPr="00F270ED" w:rsidRDefault="00EA1386" w:rsidP="00EA138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EA1386" w:rsidRPr="00F270ED" w:rsidRDefault="00EA1386" w:rsidP="00EA138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EA1386" w:rsidRPr="00F270ED" w:rsidRDefault="00EA1386" w:rsidP="00EA1386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и формулировать цель деятельности на уроке;</w:t>
      </w:r>
    </w:p>
    <w:p w:rsidR="00EA1386" w:rsidRPr="00F270ED" w:rsidRDefault="00EA1386" w:rsidP="00EA1386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проговаривать последовательность действий на уроке;</w:t>
      </w:r>
    </w:p>
    <w:p w:rsidR="00EA1386" w:rsidRPr="00F270ED" w:rsidRDefault="00EA1386" w:rsidP="00EA1386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учиться высказывать своё предположение (версию) на основе работы с иллюстрацией учебника;</w:t>
      </w:r>
    </w:p>
    <w:p w:rsidR="00EA1386" w:rsidRPr="00F270ED" w:rsidRDefault="00EA1386" w:rsidP="00EA1386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выбор наиболее подходящих для выполнения задания материалов и инструментов;</w:t>
      </w:r>
    </w:p>
    <w:p w:rsidR="00EA1386" w:rsidRPr="00F270ED" w:rsidRDefault="00EA1386" w:rsidP="00EA1386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учиться готовить рабочее место и выполнять практическую работу по предложенному учителем плану с опорой на образцы, рисунки учебника.</w:t>
      </w:r>
    </w:p>
    <w:p w:rsidR="00EA1386" w:rsidRPr="00F270ED" w:rsidRDefault="00EA1386" w:rsidP="00EA13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270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EA1386" w:rsidRPr="00F270ED" w:rsidRDefault="00EA1386" w:rsidP="00EA1386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</w:rPr>
        <w:t>способности принимать и сохранять цели и задачи учебной деятельности, поиска средств ее осуществления;</w:t>
      </w:r>
    </w:p>
    <w:p w:rsidR="00EA1386" w:rsidRPr="00F270ED" w:rsidRDefault="00EA1386" w:rsidP="00EA1386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умению планировать, контролировать и оценивать учебные действия в соответствии с поставленной задачей и условиями ее реализации; </w:t>
      </w:r>
    </w:p>
    <w:p w:rsidR="00EA1386" w:rsidRPr="00F270ED" w:rsidRDefault="00EA1386" w:rsidP="00EA1386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определять наиболее эффективные способы достижения результата.</w:t>
      </w:r>
    </w:p>
    <w:p w:rsidR="00EA1386" w:rsidRPr="00F270ED" w:rsidRDefault="00EA1386" w:rsidP="00EA1386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EA1386" w:rsidRPr="00F270ED" w:rsidRDefault="00EA1386" w:rsidP="00EA138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EA1386" w:rsidRPr="00F270ED" w:rsidRDefault="00EA1386" w:rsidP="00EA1386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 (на развороте, в оглавлении, в словаре);</w:t>
      </w:r>
    </w:p>
    <w:p w:rsidR="00EA1386" w:rsidRPr="00F270ED" w:rsidRDefault="00EA1386" w:rsidP="00EA1386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добывать новые знания: находить ответы на вопросы, используя учебник, свой жизненный опыт и информацию, полученную на уроке; </w:t>
      </w:r>
    </w:p>
    <w:p w:rsidR="00EA1386" w:rsidRPr="00F270ED" w:rsidRDefault="00EA1386" w:rsidP="00EA1386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пользоваться памятками;</w:t>
      </w:r>
    </w:p>
    <w:p w:rsidR="00EA1386" w:rsidRPr="00F270ED" w:rsidRDefault="00EA1386" w:rsidP="00EA1386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 w:rsidR="00EA1386" w:rsidRPr="00F270ED" w:rsidRDefault="00EA1386" w:rsidP="00EA1386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перерабатывать полученную информацию: сравнивать и группировать предметы и их образы;</w:t>
      </w:r>
    </w:p>
    <w:p w:rsidR="00EA1386" w:rsidRPr="00F270ED" w:rsidRDefault="00EA1386" w:rsidP="00EA1386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преобразовывать информацию из одной формы в другую – изделия, художественные образы.</w:t>
      </w:r>
    </w:p>
    <w:p w:rsidR="00EA1386" w:rsidRPr="00F270ED" w:rsidRDefault="00EA1386" w:rsidP="00EA1386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EA1386" w:rsidRPr="00F270ED" w:rsidRDefault="00EA1386" w:rsidP="00EA1386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способам  решения  проблем  творческого  и  поискового  характера;</w:t>
      </w:r>
    </w:p>
    <w:p w:rsidR="00EA1386" w:rsidRPr="00F270ED" w:rsidRDefault="00EA1386" w:rsidP="00EA1386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EA1386" w:rsidRPr="00F270ED" w:rsidRDefault="00EA1386" w:rsidP="00EA1386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различным способам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EA1386" w:rsidRPr="00F270ED" w:rsidRDefault="00EA1386" w:rsidP="00EA1386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EA1386" w:rsidRPr="00F270ED" w:rsidRDefault="00EA1386" w:rsidP="00EA138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EA1386" w:rsidRPr="00F270ED" w:rsidRDefault="00EA1386" w:rsidP="00EA1386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64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70ED">
        <w:rPr>
          <w:rFonts w:ascii="Times New Roman" w:eastAsia="Calibri" w:hAnsi="Times New Roman" w:cs="Times New Roman"/>
          <w:sz w:val="24"/>
          <w:szCs w:val="24"/>
        </w:rPr>
        <w:t>донести свою позицию до других: оформлять свою мысль в рисунках, доступных для изготовления изделиях;</w:t>
      </w:r>
    </w:p>
    <w:p w:rsidR="00EA1386" w:rsidRPr="00F270ED" w:rsidRDefault="00EA1386" w:rsidP="00EA1386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64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70ED">
        <w:rPr>
          <w:rFonts w:ascii="Times New Roman" w:eastAsia="Calibri" w:hAnsi="Times New Roman" w:cs="Times New Roman"/>
          <w:sz w:val="24"/>
          <w:szCs w:val="24"/>
        </w:rPr>
        <w:t xml:space="preserve"> слушать и понимать речь других</w:t>
      </w:r>
    </w:p>
    <w:p w:rsidR="00EA1386" w:rsidRPr="00F270ED" w:rsidRDefault="00EA1386" w:rsidP="00EA1386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EA1386" w:rsidRPr="00F270ED" w:rsidRDefault="00EA1386" w:rsidP="00EA1386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слушать собеседника и вести диалог; </w:t>
      </w:r>
    </w:p>
    <w:p w:rsidR="00EA1386" w:rsidRPr="00F270ED" w:rsidRDefault="00EA1386" w:rsidP="00EA1386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готовность признавать возможность существования различных точек зрения и права каждого иметь свою; </w:t>
      </w:r>
    </w:p>
    <w:p w:rsidR="00EA1386" w:rsidRPr="00F270ED" w:rsidRDefault="00EA1386" w:rsidP="00EA1386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излагать свое мнение и  аргументировать  свою  точку  зрения и оценку событий.</w:t>
      </w:r>
    </w:p>
    <w:p w:rsidR="00EA1386" w:rsidRPr="00F270ED" w:rsidRDefault="00EA1386" w:rsidP="00EA138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Предметные результаты</w:t>
      </w:r>
    </w:p>
    <w:p w:rsidR="00EA1386" w:rsidRPr="00F270ED" w:rsidRDefault="00EA1386" w:rsidP="00EA138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основные виды и жанры пластических искусств, понимать их специфику;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трагизм) окружающего мира и жизненных явлений;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называть ведущие художественные музеи России и художественные музеи своего региона, создавать простые композиции на заданную тему на плоскости и в пространстве;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основные и составные, теплые и холодные цвета;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изменять их эмоциональную напряженность с помощью смешивания с белой и черной красками; </w:t>
      </w:r>
      <w:proofErr w:type="gramEnd"/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их для передачи художественного замысла в собственной </w:t>
      </w:r>
      <w:proofErr w:type="spell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учебно</w:t>
      </w:r>
      <w:proofErr w:type="spellEnd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творческой деятельности;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передавать характерные черты внешнего облика, одежды, украшений человека;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декоративные элементы, геометрические, растительные узоры для украшения своих изделий и предметов быта;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ритм и стилизацию форм для создания орнамента;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 создавать простые композиции на заданную тему на плоскости и в пространстве;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различать основные и составные, теплые и холодные цвета;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изменять их эмоциональную напряженность с помощью смешивания с белой и черной красками; </w:t>
      </w:r>
      <w:proofErr w:type="gramEnd"/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их для передачи художественного замысла в собственной учебн</w:t>
      </w:r>
      <w:proofErr w:type="gramStart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о-</w:t>
      </w:r>
      <w:proofErr w:type="gramEnd"/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творческой деятельности;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 </w:t>
      </w:r>
    </w:p>
    <w:p w:rsidR="00EA1386" w:rsidRPr="00F270ED" w:rsidRDefault="00EA1386" w:rsidP="00EA138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EA1386" w:rsidRPr="00F270ED" w:rsidRDefault="00EA1386" w:rsidP="00EA1386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F270E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получит возможность научиться: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 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проявления художественной культуры вокруг: музеи искусства, архитектура, скульптура, дизайн, декоративные искусства в доме, на улице, в театре; 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суждение о художественных произведениях, изображающих природу и человека в различных эмоциональных состояниях;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передавать разнообразные эмоциональные состояния, используя различные оттенки цвета, при создании живописных композиций на заданные темы; моделировать новые </w:t>
      </w: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видеть, чувствовать и изображать красоту и разнообразие природы, человека, зданий, предметов; 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 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изображать пейзажи, натюрморты, портреты, выражая к ним свое эмоциональное отношение; </w:t>
      </w:r>
    </w:p>
    <w:p w:rsidR="00EA1386" w:rsidRPr="00F270ED" w:rsidRDefault="00EA1386" w:rsidP="00EA1386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EA1386" w:rsidRPr="00F270ED" w:rsidRDefault="00EA1386" w:rsidP="00EA1386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изобразительного искусства </w:t>
      </w:r>
      <w:r w:rsidRPr="00F270E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четвероклассник научится:</w:t>
      </w: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понимать, что приобщение к миру искусства происходит через познание художественного смысла окружающего предметного мира;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понимать, что предметы имеют не только утилитарное значение, но и являются носителями духовной культуры;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понимать, что окружающие предметы, созданные людьми, образуют среду нашей жизни и нашего общения;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пластилином, конструировать из бумаги - использовать элементарные приемы изображения пространства;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определять и изображать форму предметов, их пропорции;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новые термины: прикладное искусство, книжная иллюстрация, живопись, скульптура, натюрморт, пейзаж, портрет;</w:t>
      </w:r>
      <w:proofErr w:type="gramEnd"/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разные типы музеев;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различные виды изобразительного искусства; </w:t>
      </w:r>
    </w:p>
    <w:p w:rsidR="00EA1386" w:rsidRPr="00F270ED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народные игрушки, известные центры народных промыслов; </w:t>
      </w:r>
    </w:p>
    <w:p w:rsidR="00EA1386" w:rsidRPr="00D507E1" w:rsidRDefault="00EA1386" w:rsidP="00EA1386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7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различные художественные материалы. </w:t>
      </w:r>
    </w:p>
    <w:p w:rsidR="00E76FEA" w:rsidRDefault="006B20F3"/>
    <w:sectPr w:rsidR="00E76FEA" w:rsidSect="00353C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50B14"/>
    <w:multiLevelType w:val="hybridMultilevel"/>
    <w:tmpl w:val="4B00A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4DB7"/>
    <w:multiLevelType w:val="hybridMultilevel"/>
    <w:tmpl w:val="654EDF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3305D"/>
    <w:multiLevelType w:val="hybridMultilevel"/>
    <w:tmpl w:val="EDAEB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77DD2"/>
    <w:multiLevelType w:val="hybridMultilevel"/>
    <w:tmpl w:val="F984F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03887"/>
    <w:multiLevelType w:val="hybridMultilevel"/>
    <w:tmpl w:val="CB703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40E74"/>
    <w:multiLevelType w:val="hybridMultilevel"/>
    <w:tmpl w:val="7CB47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541BE"/>
    <w:multiLevelType w:val="hybridMultilevel"/>
    <w:tmpl w:val="F71E0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D3527"/>
    <w:multiLevelType w:val="hybridMultilevel"/>
    <w:tmpl w:val="7E18E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D7CFD"/>
    <w:multiLevelType w:val="hybridMultilevel"/>
    <w:tmpl w:val="52DC4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01E83"/>
    <w:multiLevelType w:val="hybridMultilevel"/>
    <w:tmpl w:val="2046A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54FCA"/>
    <w:multiLevelType w:val="hybridMultilevel"/>
    <w:tmpl w:val="9D240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74168A"/>
    <w:multiLevelType w:val="hybridMultilevel"/>
    <w:tmpl w:val="8952A4D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6472A78"/>
    <w:multiLevelType w:val="hybridMultilevel"/>
    <w:tmpl w:val="DD4EB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87FDD"/>
    <w:multiLevelType w:val="hybridMultilevel"/>
    <w:tmpl w:val="DD8E1F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  <w:num w:numId="11">
    <w:abstractNumId w:val="4"/>
  </w:num>
  <w:num w:numId="12">
    <w:abstractNumId w:val="8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86"/>
    <w:rsid w:val="00353C4E"/>
    <w:rsid w:val="00550289"/>
    <w:rsid w:val="00661895"/>
    <w:rsid w:val="006B20F3"/>
    <w:rsid w:val="00766E8E"/>
    <w:rsid w:val="00EA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1386"/>
    <w:pPr>
      <w:spacing w:after="160" w:line="256" w:lineRule="auto"/>
      <w:ind w:left="720"/>
      <w:contextualSpacing/>
    </w:pPr>
  </w:style>
  <w:style w:type="paragraph" w:styleId="a4">
    <w:name w:val="Normal (Web)"/>
    <w:basedOn w:val="a"/>
    <w:unhideWhenUsed/>
    <w:rsid w:val="00EA1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1386"/>
    <w:pPr>
      <w:spacing w:after="160" w:line="256" w:lineRule="auto"/>
      <w:ind w:left="720"/>
      <w:contextualSpacing/>
    </w:pPr>
  </w:style>
  <w:style w:type="paragraph" w:styleId="a4">
    <w:name w:val="Normal (Web)"/>
    <w:basedOn w:val="a"/>
    <w:unhideWhenUsed/>
    <w:rsid w:val="00EA1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4197</Words>
  <Characters>23925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6</cp:revision>
  <dcterms:created xsi:type="dcterms:W3CDTF">2024-02-12T14:06:00Z</dcterms:created>
  <dcterms:modified xsi:type="dcterms:W3CDTF">2024-02-13T15:03:00Z</dcterms:modified>
</cp:coreProperties>
</file>