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Рубцовского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"Куйбышевская СОШ"</w:t>
      </w: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7D72" w:rsidTr="000C7D72">
        <w:tc>
          <w:tcPr>
            <w:tcW w:w="3114" w:type="dxa"/>
          </w:tcPr>
          <w:p w:rsidR="000C7D72" w:rsidRDefault="000C7D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C7D72" w:rsidRDefault="000C7D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Маркова И.В.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«24» 08   23 г.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7D72" w:rsidRDefault="000C7D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C7D72" w:rsidRDefault="000C7D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Копытина Л.В.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08   23 г.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7D72" w:rsidRDefault="000C7D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C7D72" w:rsidRDefault="000C7D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О.П.</w:t>
            </w:r>
          </w:p>
          <w:p w:rsidR="000C7D72" w:rsidRDefault="000C7D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№390 от «28» 08   23 г.</w:t>
            </w:r>
          </w:p>
          <w:p w:rsidR="000C7D72" w:rsidRDefault="000C7D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/>
        <w:ind w:left="120"/>
      </w:pP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программа</w:t>
      </w: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C7D72" w:rsidRDefault="000C7D72" w:rsidP="000C7D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4 класса </w:t>
      </w:r>
    </w:p>
    <w:p w:rsidR="000C7D72" w:rsidRDefault="000C7D72" w:rsidP="000C7D7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C7D72" w:rsidRDefault="000C7D72" w:rsidP="000C7D7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Составила: Старикова Л.Л., </w:t>
      </w:r>
    </w:p>
    <w:p w:rsidR="000C7D72" w:rsidRDefault="000C7D72" w:rsidP="000C7D7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учитель начальных классов</w:t>
      </w: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</w:p>
    <w:p w:rsidR="000C7D72" w:rsidRDefault="000C7D72" w:rsidP="000C7D72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508ac55b-44c9-400c-838c-9af63dfa3fb2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C7D72" w:rsidRDefault="000C7D72" w:rsidP="000C7D72">
      <w:pPr>
        <w:rPr>
          <w:rFonts w:ascii="Times New Roman" w:hAnsi="Times New Roman" w:cs="Times New Roman"/>
          <w:b/>
          <w:sz w:val="24"/>
          <w:szCs w:val="24"/>
        </w:rPr>
      </w:pPr>
    </w:p>
    <w:p w:rsidR="000C7D72" w:rsidRDefault="000C7D72" w:rsidP="000C7D7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D72" w:rsidRDefault="000C7D72" w:rsidP="000C7D7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D72" w:rsidRDefault="000C7D72" w:rsidP="000C7D7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7D72" w:rsidRDefault="000C7D72" w:rsidP="000C7D7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7D72" w:rsidRPr="000C7D72" w:rsidRDefault="000C7D72" w:rsidP="000C7D7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992" w:rsidRPr="00BA1599" w:rsidRDefault="00286992" w:rsidP="00286992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1599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86992" w:rsidRPr="00BA1599" w:rsidRDefault="00286992" w:rsidP="00286992">
      <w:pPr>
        <w:pStyle w:val="a7"/>
        <w:shd w:val="clear" w:color="auto" w:fill="auto"/>
        <w:spacing w:before="0" w:line="240" w:lineRule="auto"/>
        <w:ind w:right="238" w:firstLine="709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A1599">
        <w:rPr>
          <w:rFonts w:ascii="Times New Roman" w:hAnsi="Times New Roman" w:cs="Times New Roman"/>
          <w:b/>
          <w:iCs/>
          <w:sz w:val="24"/>
          <w:szCs w:val="24"/>
        </w:rPr>
        <w:t>Цель программы обучения:</w:t>
      </w:r>
    </w:p>
    <w:p w:rsidR="00286992" w:rsidRPr="00BA1599" w:rsidRDefault="00286992" w:rsidP="0028699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создать условия для развития и совершенствования знаний, умений, навыков владения языком в разных сферах речевого общения</w:t>
      </w:r>
      <w:r w:rsidRPr="00BA1599">
        <w:rPr>
          <w:rFonts w:ascii="Times New Roman" w:hAnsi="Times New Roman" w:cs="Times New Roman"/>
          <w:iCs/>
          <w:sz w:val="24"/>
          <w:szCs w:val="24"/>
        </w:rPr>
        <w:t>;</w:t>
      </w:r>
    </w:p>
    <w:p w:rsidR="00286992" w:rsidRPr="00BA1599" w:rsidRDefault="00286992" w:rsidP="00286992">
      <w:pPr>
        <w:pStyle w:val="a7"/>
        <w:numPr>
          <w:ilvl w:val="0"/>
          <w:numId w:val="2"/>
        </w:numPr>
        <w:shd w:val="clear" w:color="auto" w:fill="auto"/>
        <w:spacing w:before="0" w:line="240" w:lineRule="auto"/>
        <w:ind w:right="24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1599">
        <w:rPr>
          <w:rFonts w:ascii="Times New Roman" w:hAnsi="Times New Roman" w:cs="Times New Roman"/>
          <w:iCs/>
          <w:sz w:val="24"/>
          <w:szCs w:val="24"/>
        </w:rPr>
        <w:t>коррекция недостатков развития детей с нарушением интеллекта.</w:t>
      </w:r>
    </w:p>
    <w:p w:rsidR="00286992" w:rsidRPr="00BA1599" w:rsidRDefault="00286992" w:rsidP="00286992">
      <w:pPr>
        <w:pStyle w:val="a7"/>
        <w:shd w:val="clear" w:color="auto" w:fill="auto"/>
        <w:spacing w:before="0" w:line="240" w:lineRule="auto"/>
        <w:ind w:right="238"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Основные</w:t>
      </w:r>
      <w:r w:rsidRPr="00BA1599">
        <w:rPr>
          <w:rStyle w:val="a8"/>
          <w:rFonts w:ascii="Times New Roman" w:hAnsi="Times New Roman" w:cs="Times New Roman"/>
          <w:bCs/>
          <w:sz w:val="24"/>
          <w:szCs w:val="24"/>
        </w:rPr>
        <w:t xml:space="preserve"> задачи программы</w:t>
      </w:r>
      <w:r w:rsidRPr="00BA1599">
        <w:rPr>
          <w:rFonts w:ascii="Times New Roman" w:hAnsi="Times New Roman" w:cs="Times New Roman"/>
          <w:sz w:val="24"/>
          <w:szCs w:val="24"/>
        </w:rPr>
        <w:t xml:space="preserve"> обучения:</w:t>
      </w:r>
    </w:p>
    <w:p w:rsidR="00286992" w:rsidRPr="00BA1599" w:rsidRDefault="00286992" w:rsidP="0028699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развитие у школьников познавательного интереса к языку, первоначальных языковых обобщений;</w:t>
      </w:r>
    </w:p>
    <w:p w:rsidR="00286992" w:rsidRPr="00BA1599" w:rsidRDefault="00286992" w:rsidP="0028699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совершенствование устной речи учащихся на уровне всех языковых единиц: закрепление правильного произношения звуков, работа над словообразованием и словоизменением, уточнение и обогащение словаря, отработка разных по структуре предложений, развитие связной устной речи;</w:t>
      </w:r>
    </w:p>
    <w:p w:rsidR="00286992" w:rsidRPr="00BA1599" w:rsidRDefault="00286992" w:rsidP="0028699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обучение школьников применению изученных орфографических правил;</w:t>
      </w:r>
    </w:p>
    <w:p w:rsidR="00286992" w:rsidRPr="00BA1599" w:rsidRDefault="00286992" w:rsidP="0028699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формирование у детей первоначальных умений в письменных высказываниях.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1599">
        <w:rPr>
          <w:rFonts w:ascii="Times New Roman" w:eastAsia="Calibri" w:hAnsi="Times New Roman" w:cs="Times New Roman"/>
          <w:sz w:val="24"/>
          <w:szCs w:val="24"/>
        </w:rPr>
        <w:t xml:space="preserve">В основу разработки и реализации рабочей программы, </w:t>
      </w:r>
      <w:proofErr w:type="gramStart"/>
      <w:r w:rsidR="00AF24CD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AF24CD">
        <w:rPr>
          <w:rFonts w:ascii="Times New Roman" w:eastAsia="Calibri" w:hAnsi="Times New Roman" w:cs="Times New Roman"/>
          <w:sz w:val="24"/>
          <w:szCs w:val="24"/>
        </w:rPr>
        <w:t xml:space="preserve"> с ЗПР </w:t>
      </w:r>
      <w:r w:rsidRPr="00BA1599">
        <w:rPr>
          <w:rFonts w:ascii="Times New Roman" w:eastAsia="Calibri" w:hAnsi="Times New Roman" w:cs="Times New Roman"/>
          <w:sz w:val="24"/>
          <w:szCs w:val="24"/>
        </w:rPr>
        <w:t xml:space="preserve">заложены </w:t>
      </w:r>
      <w:r w:rsidRPr="00BA1599">
        <w:rPr>
          <w:rFonts w:ascii="Times New Roman" w:eastAsia="Calibri" w:hAnsi="Times New Roman" w:cs="Times New Roman"/>
          <w:b/>
          <w:sz w:val="24"/>
          <w:szCs w:val="24"/>
        </w:rPr>
        <w:t xml:space="preserve">дифференцированный и </w:t>
      </w:r>
      <w:proofErr w:type="spellStart"/>
      <w:r w:rsidRPr="00BA1599">
        <w:rPr>
          <w:rFonts w:ascii="Times New Roman" w:eastAsia="Calibri" w:hAnsi="Times New Roman" w:cs="Times New Roman"/>
          <w:b/>
          <w:sz w:val="24"/>
          <w:szCs w:val="24"/>
        </w:rPr>
        <w:t>деятельностный</w:t>
      </w:r>
      <w:proofErr w:type="spellEnd"/>
      <w:r w:rsidRPr="00BA1599">
        <w:rPr>
          <w:rFonts w:ascii="Times New Roman" w:eastAsia="Calibri" w:hAnsi="Times New Roman" w:cs="Times New Roman"/>
          <w:b/>
          <w:sz w:val="24"/>
          <w:szCs w:val="24"/>
        </w:rPr>
        <w:t xml:space="preserve"> подходы.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599">
        <w:rPr>
          <w:rFonts w:ascii="Times New Roman" w:eastAsia="Calibri" w:hAnsi="Times New Roman" w:cs="Times New Roman"/>
          <w:b/>
          <w:sz w:val="24"/>
          <w:szCs w:val="24"/>
        </w:rPr>
        <w:t xml:space="preserve">Дифференцированный подход </w:t>
      </w:r>
      <w:r w:rsidRPr="00BA1599">
        <w:rPr>
          <w:rFonts w:ascii="Times New Roman" w:eastAsia="Calibri" w:hAnsi="Times New Roman" w:cs="Times New Roman"/>
          <w:sz w:val="24"/>
          <w:szCs w:val="24"/>
        </w:rPr>
        <w:t>предполагает учет их особых образовательных потребностей, которые проявляются в неоднородности по возможностям освоения содержания образования.</w:t>
      </w:r>
    </w:p>
    <w:p w:rsidR="00286992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1599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Pr="00BA1599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 w:rsidRPr="00BA1599">
        <w:rPr>
          <w:rFonts w:ascii="Times New Roman" w:hAnsi="Times New Roman" w:cs="Times New Roman"/>
          <w:sz w:val="24"/>
          <w:szCs w:val="24"/>
        </w:rPr>
        <w:t xml:space="preserve"> строится на признании того, что развитие личности </w:t>
      </w:r>
      <w:proofErr w:type="gramStart"/>
      <w:r w:rsidRPr="00BA159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A1599">
        <w:rPr>
          <w:rFonts w:ascii="Times New Roman" w:hAnsi="Times New Roman" w:cs="Times New Roman"/>
          <w:sz w:val="24"/>
          <w:szCs w:val="24"/>
        </w:rPr>
        <w:t xml:space="preserve"> с ЗПР младшего школьного возраста определяется характером организации доступной им деятельности (предметно-практической и учебной).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6992" w:rsidRPr="00BA1599" w:rsidRDefault="00286992" w:rsidP="00286992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59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599">
        <w:rPr>
          <w:rFonts w:ascii="Times New Roman" w:hAnsi="Times New Roman" w:cs="Times New Roman"/>
          <w:sz w:val="24"/>
          <w:szCs w:val="24"/>
        </w:rPr>
        <w:t>В начальных классах обучающимся даются самые элементарные сведения по грамматике, способствующие выработке достаточно осмысленного отношения к элементам языка, приобретению практических навыков устной и письменной речи, формированию основных орфографических и пунктуационных навыков.</w:t>
      </w:r>
      <w:proofErr w:type="gramEnd"/>
      <w:r w:rsidRPr="00BA1599">
        <w:rPr>
          <w:rFonts w:ascii="Times New Roman" w:hAnsi="Times New Roman" w:cs="Times New Roman"/>
          <w:sz w:val="24"/>
          <w:szCs w:val="24"/>
        </w:rPr>
        <w:t xml:space="preserve"> Обучающиеся приобретают ряд грамматических умений в области фонетики, морфологии и синтаксиса. На уроках развиваются умения анализировать, обобщать, группировать, систематизировать даже элементарный языковой материал, давать простейшие объяснения.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 xml:space="preserve">Фонетико-фонематические нарушения младших школьников с ограниченными возможностями затрудняют овладение ими грамматикой и правописанием. Вследствие этого самое серьезное внимание уделяется </w:t>
      </w:r>
      <w:proofErr w:type="spellStart"/>
      <w:proofErr w:type="gramStart"/>
      <w:r w:rsidRPr="00BA1599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BA1599">
        <w:rPr>
          <w:rFonts w:ascii="Times New Roman" w:hAnsi="Times New Roman" w:cs="Times New Roman"/>
          <w:sz w:val="24"/>
          <w:szCs w:val="24"/>
        </w:rPr>
        <w:t xml:space="preserve"> – буквенному</w:t>
      </w:r>
      <w:proofErr w:type="gramEnd"/>
      <w:r w:rsidRPr="00BA1599">
        <w:rPr>
          <w:rFonts w:ascii="Times New Roman" w:hAnsi="Times New Roman" w:cs="Times New Roman"/>
          <w:sz w:val="24"/>
          <w:szCs w:val="24"/>
        </w:rPr>
        <w:t xml:space="preserve"> анализу, который является основой формирования фонетически правильного письма и письма по правилу. Обучающиеся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мягких, непроизносимых и двойных и др.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 xml:space="preserve">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 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 xml:space="preserve">Изучение предложения имеет особое значение для подготовки школьников к жизни, к общению. Понятие о предложении обучающие получают на конкретном речевом материале в процессе разбора </w:t>
      </w:r>
      <w:proofErr w:type="gramStart"/>
      <w:r w:rsidRPr="00BA1599">
        <w:rPr>
          <w:rFonts w:ascii="Times New Roman" w:hAnsi="Times New Roman" w:cs="Times New Roman"/>
          <w:sz w:val="24"/>
          <w:szCs w:val="24"/>
        </w:rPr>
        <w:t>предложения</w:t>
      </w:r>
      <w:proofErr w:type="gramEnd"/>
      <w:r w:rsidRPr="00BA1599">
        <w:rPr>
          <w:rFonts w:ascii="Times New Roman" w:hAnsi="Times New Roman" w:cs="Times New Roman"/>
          <w:sz w:val="24"/>
          <w:szCs w:val="24"/>
        </w:rPr>
        <w:t xml:space="preserve">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обучающиеся осознают, что в предложении выражается </w:t>
      </w:r>
      <w:r w:rsidRPr="00BA1599">
        <w:rPr>
          <w:rFonts w:ascii="Times New Roman" w:hAnsi="Times New Roman" w:cs="Times New Roman"/>
          <w:sz w:val="24"/>
          <w:szCs w:val="24"/>
        </w:rPr>
        <w:lastRenderedPageBreak/>
        <w:t xml:space="preserve">мысль в законченном виде, слова расположены в определенном порядке и связаны между собой. Эту связь можно установить с помощью вопросов.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 xml:space="preserve">В 4 классе дается понятие о главных и второстепенных членах предложения. Особое внимание уделяется формированию у школьников навыков связной устной и письменной речи, так как их возможности излагать свои мысли правильно, полно и последовательно весьма ограниченны.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У обучающихся продолжается работа в закреплении написания строчных и прописных букв и их соединений, что предупреждает появление при письме графических ошибок.</w:t>
      </w:r>
    </w:p>
    <w:p w:rsidR="00286992" w:rsidRPr="00BA1599" w:rsidRDefault="00286992" w:rsidP="0028699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6992" w:rsidRPr="00BA1599" w:rsidRDefault="00286992" w:rsidP="00286992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599"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</w:t>
      </w:r>
    </w:p>
    <w:p w:rsidR="00286992" w:rsidRPr="00BA1599" w:rsidRDefault="00286992" w:rsidP="0028699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>На изучение русского языка в 4 классе отводится 5 часов в неделю. Программа рассчитана на 170 часов за год (34 учебные недели).</w:t>
      </w:r>
    </w:p>
    <w:p w:rsidR="00286992" w:rsidRPr="00BA1599" w:rsidRDefault="00286992" w:rsidP="002869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6992" w:rsidRPr="00BA1599" w:rsidRDefault="00286992" w:rsidP="00286992">
      <w:pPr>
        <w:pStyle w:val="c9"/>
        <w:numPr>
          <w:ilvl w:val="0"/>
          <w:numId w:val="4"/>
        </w:numPr>
        <w:shd w:val="clear" w:color="auto" w:fill="FFFFFF"/>
        <w:tabs>
          <w:tab w:val="center" w:pos="7710"/>
          <w:tab w:val="left" w:pos="12622"/>
        </w:tabs>
        <w:spacing w:before="0" w:beforeAutospacing="0" w:after="0" w:afterAutospacing="0"/>
        <w:ind w:left="0"/>
        <w:contextualSpacing/>
        <w:jc w:val="center"/>
        <w:rPr>
          <w:rStyle w:val="a9"/>
          <w:b/>
          <w:i w:val="0"/>
        </w:rPr>
      </w:pPr>
      <w:r w:rsidRPr="00BA1599">
        <w:rPr>
          <w:rStyle w:val="a9"/>
          <w:b/>
        </w:rPr>
        <w:t>Описание ценностных ориентиров содержания учебного предмета</w:t>
      </w:r>
      <w:r>
        <w:rPr>
          <w:rStyle w:val="a9"/>
          <w:b/>
        </w:rPr>
        <w:t xml:space="preserve"> 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286992" w:rsidRPr="00BA1599" w:rsidRDefault="00286992" w:rsidP="002869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русского языка у учащихся начальной школы формируется позитивное эмоционально – 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я успешного решения коммуникативной задачи.</w:t>
      </w:r>
    </w:p>
    <w:p w:rsidR="00286992" w:rsidRPr="00BA1599" w:rsidRDefault="00286992" w:rsidP="002869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определяет результаты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другим школьным предметам.</w:t>
      </w:r>
    </w:p>
    <w:p w:rsidR="00286992" w:rsidRPr="00BA1599" w:rsidRDefault="00286992" w:rsidP="0028699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992" w:rsidRPr="00BA1599" w:rsidRDefault="00286992" w:rsidP="00286992">
      <w:pPr>
        <w:pStyle w:val="c9"/>
        <w:shd w:val="clear" w:color="auto" w:fill="FFFFFF"/>
        <w:tabs>
          <w:tab w:val="center" w:pos="7710"/>
          <w:tab w:val="left" w:pos="12622"/>
        </w:tabs>
        <w:spacing w:before="0" w:beforeAutospacing="0" w:after="0" w:afterAutospacing="0"/>
        <w:ind w:left="2520"/>
        <w:contextualSpacing/>
        <w:rPr>
          <w:rStyle w:val="a9"/>
          <w:b/>
          <w:i w:val="0"/>
        </w:rPr>
      </w:pP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A1599">
        <w:rPr>
          <w:rFonts w:ascii="Times New Roman" w:eastAsia="Calibri" w:hAnsi="Times New Roman" w:cs="Times New Roman"/>
          <w:b/>
          <w:sz w:val="24"/>
          <w:szCs w:val="24"/>
        </w:rPr>
        <w:t xml:space="preserve">5. Личностные, </w:t>
      </w:r>
      <w:proofErr w:type="spellStart"/>
      <w:r w:rsidRPr="00BA1599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BA1599"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предметные результаты освоения учебного предмета «Русский язык»</w:t>
      </w:r>
    </w:p>
    <w:p w:rsidR="00286992" w:rsidRDefault="00286992" w:rsidP="002869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599">
        <w:rPr>
          <w:rFonts w:ascii="Times New Roman" w:hAnsi="Times New Roman" w:cs="Times New Roman"/>
          <w:sz w:val="24"/>
          <w:szCs w:val="24"/>
        </w:rPr>
        <w:t xml:space="preserve">Освоение адаптированной образовательной программы начального общего образования, созданной на основе Стандарта обеспечивает достижение обучающимися </w:t>
      </w:r>
      <w:proofErr w:type="spellStart"/>
      <w:proofErr w:type="gramStart"/>
      <w:r w:rsidRPr="00BA1599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BA1599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BA1599">
        <w:rPr>
          <w:rFonts w:ascii="Times New Roman" w:hAnsi="Times New Roman" w:cs="Times New Roman"/>
          <w:sz w:val="24"/>
          <w:szCs w:val="24"/>
        </w:rPr>
        <w:t xml:space="preserve"> видов результатов: личностных, </w:t>
      </w:r>
      <w:proofErr w:type="spellStart"/>
      <w:r w:rsidRPr="00BA159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A1599">
        <w:rPr>
          <w:rFonts w:ascii="Times New Roman" w:hAnsi="Times New Roman" w:cs="Times New Roman"/>
          <w:sz w:val="24"/>
          <w:szCs w:val="24"/>
        </w:rPr>
        <w:t xml:space="preserve"> и предметных.</w:t>
      </w:r>
    </w:p>
    <w:p w:rsidR="00286992" w:rsidRPr="00BA1599" w:rsidRDefault="00286992" w:rsidP="0028699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6992" w:rsidRPr="0048294F" w:rsidRDefault="00286992" w:rsidP="002869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8294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 РЕЗУЛЬТАТЫ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-понимание того, что правильная устная и письменная речь является показателем индивидуальной культуры человека;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-способность к самооценке на основе наблюдения над собственной речью;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 ценностей многонационального российского общества; становление гуманистических и демократических ценностных ориентаций;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-уважительное отношение к иному мнению, истории и культуре других народов;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-чувство прекрасного и эстетических чувства на основе материалов курса русского языка;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-навыки сотрудничества с учителем, взрослыми, сверстниками в процессе выполнения совместной деятельности на уроке и вне урока;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  <w:bookmarkStart w:id="4" w:name="bookmark1"/>
      <w:bookmarkEnd w:id="4"/>
    </w:p>
    <w:p w:rsidR="00286992" w:rsidRPr="00BA1599" w:rsidRDefault="00286992" w:rsidP="00286992">
      <w:pPr>
        <w:shd w:val="clear" w:color="auto" w:fill="FFFFFF"/>
        <w:spacing w:after="0" w:line="240" w:lineRule="auto"/>
        <w:ind w:lef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сформировать: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эстетических потребностей, ценностей и чувств;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-развитие навыков сотрудничества 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286992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6992" w:rsidRPr="0048294F" w:rsidRDefault="00286992" w:rsidP="002869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294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МЕТАПРЕДМЕТНЫЕ РЕЗУЛЬТАТЫ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-учитывать выделенные учителем ориентиры действия в новом учебном материале (в сотрудничестве с учителем, одноклассниками);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 ходу его реализации, так и в конце действия;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учебные действия в устной, письменной речи, во внутреннем плане;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воспринимать оценку своей работы учителями, товарищами, другими лицами;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причины успеха/неуспеха учебной деятельности и способности конструктивно действовать даже в ситуациях неуспеха.</w:t>
      </w:r>
    </w:p>
    <w:p w:rsidR="00286992" w:rsidRPr="00BA1599" w:rsidRDefault="00286992" w:rsidP="00286992">
      <w:pPr>
        <w:shd w:val="clear" w:color="auto" w:fill="FFFFFF"/>
        <w:spacing w:after="0" w:line="240" w:lineRule="auto"/>
        <w:ind w:left="15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-определению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-готовности конструктивно разрешать конфликты посредством учёта интересов сторон и сотрудничества;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-овладению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-овладению базовыми предметными и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межпредметными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4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-умению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познавательную задачу, решать её (под руководством учителя или самостоятельно);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информацию, представленную в изобразительной, графической форме; переводить её в словесную форму;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такие виды чтения, как ознакомительное, изучающее, поисковое; осознавать цель чтения;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-анализировать изучаемые языковые объекты с выделением их существенных и несущественных признаков;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синтез как составление целого из их частей;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-овладевать общими способами решения конкретных лингвистических задач;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языковые примеры для иллюстрации изучаемых языковых понятий;</w:t>
      </w:r>
    </w:p>
    <w:p w:rsidR="00286992" w:rsidRPr="00BA1599" w:rsidRDefault="00286992" w:rsidP="00286992">
      <w:pPr>
        <w:shd w:val="clear" w:color="auto" w:fill="FFFFFF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-осуществлять анализ, синтез, сравнение, сопоставление, классификацию, обобщение языкового 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материала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как по заданным критериям, так и по самостоятельно выделенным основаниям;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-осуществлять подведение фактов языка под понятие на основе выделения комплекса существенных признаков и их синтеза;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-осуществлять аналогии между изучаемым предметом и собственным опытом;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-составлять простейшие инструкции, определяющие последовательность действий при решении лингвистической задачи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-строить несложные рассуждения, устанавливать причинно-следственные связи, делать выводы, формулировать их</w:t>
      </w:r>
      <w:bookmarkStart w:id="5" w:name="bookmark2"/>
      <w:bookmarkEnd w:id="5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5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-ориентироваться на позицию партнёра в общении и взаимодействии;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5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5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5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-контролировать действия партнёра, оказывать в сотрудничестве необходимую помощь;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-учитывать разные мнения и интересы и высказывать своё собственное мнение (позицию), аргументировать его;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ind w:right="51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-оценивать мысли, советы, предложения других людей, принимать их во внимание и пытаться учитывать в своей деятельности;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-строить монологическое высказывание с учётом поставленной коммуникативной задачи;</w:t>
      </w:r>
    </w:p>
    <w:p w:rsidR="00286992" w:rsidRPr="00BA1599" w:rsidRDefault="00286992" w:rsidP="002869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-применять приобретённые коммуникативные умения в практике свободного общения.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предметные результаты освоения программы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-понимание значимости правильной и «хорошей» устной и письменной речи как показателя общей культуры человека;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-проявление собственного уровня культуры;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-использование этих норм для успешного решения коммуникативных задач в ситуациях учебной языковой деятельности и бытового общения; 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сознательного отношения к качеству своей речи,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сформировать: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морфемики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</w:t>
      </w:r>
      <w:proofErr w:type="gramEnd"/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-использовать эти знания и умения для решения познавательных, практических и коммуникативных задач;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овладение основами грамотного письма (в объёме изучаемого курса), основными орфографическими и пунктуационными умениями; </w:t>
      </w:r>
    </w:p>
    <w:p w:rsidR="00286992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-применение правил орфографии и пунктуации в процессе выполнения письменных работ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86992" w:rsidRPr="00DB20BD" w:rsidRDefault="00286992" w:rsidP="0028699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B20B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 РЕЗУЛЬТАТЫ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-осознавать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ситуацию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общения: с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целью, с кем и где происходит общение;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языковые и неязыковые средства в соответствии с конкретной ситуацией общения;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-практическое овладение формой диалогической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ведения разговора (начать, поддержать, закончить разговор, привлечь внимание и др.);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собственное мнение, обосновывать его с учётом ситуации общения;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-владеть монологической формой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самостоятельно памяткой для подготовки и написания письменного изложения учеником;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-грамотно записывать текст;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требование каллиграфии при письме;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-сочинять письма, поздравительные открытки, объявления и другие небольшие тексты для конкретных ситуаций общения;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-письменно сочинять небольшие речевые произведения освоенных жанров (например, записку, письмо, поздравление, объявление);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-проверять правильность своей письменной речи, исправлять допущенные орфографические и пунктуационные ошибки;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-улучшать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написанное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: добавлять и убирать элементы содержания, заменять слова на более точные и выразительные;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 тему.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-подробно и выборочно письменно передавать содержание текста;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-создавать собственные тексты и корректировать заданные тексты с учётом точности, правильности, богатства и выразительности письменной речи;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-использовать в текстах синонимы и антонимы;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-анализировать последовательность своих действий при работе над изложениями и сочинениями и соотносить их с разработанным алгоритмом;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-оценивать правильность выполнения учебной задачи;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-оформлять результаты исследовательской работы;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-редактировать собственные тексты, совершенствуя правильность речи, улучшая содержание, построение предложений и выбор языковых средств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языка Фонетика, орфоэпия, графика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-произносить звуки речи в соответствии с нормами языка;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-характеризовать звуки русского языка: гласные (ударные — безударные), согласные (твёрдые — мягкие, парные — непарные, глухие — звонкие, парные — непарные), </w:t>
      </w:r>
      <w:proofErr w:type="gramEnd"/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-группировать звуки по заданному основанию;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звуки и буквы;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слова с точки зрения их звуко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буквенного состава по самостоятельно определённым критериям;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Обучающиеся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получат возможность научиться: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-осуществлять звукобуквенный разбор слова самостоятельно по предложенному в учебнике алгоритму;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-оценивать правильность проведения звукобуквенного анализа слова;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</w:t>
      </w:r>
      <w:proofErr w:type="gramEnd"/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Лексика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-осознавать, что понимание значения слова — одно из условий умелого его использования в устной и письменной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-выявлять в речи слова, значение которых требует уточнения;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значение слова по тексту или уточнять с помощью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толкового словаря, Интернета и др.;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среди предложенных слов синонимы, антонимы, омонимы, фразеологизмы, устаревшие слова (простые случаи);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-подбирать к предложенным словам антонимы и синонимы;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этимологию мотивированных слов-названий;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слова из ряда предложенных для успешного решения коммуникативных задач;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-подбирать синонимы для устранения повторов в тексте;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словарями при решении языковых и речевых задач.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получаит</w:t>
      </w:r>
      <w:proofErr w:type="spell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возможность научиться: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-оценивать уместность использования слов в устной и письменной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-подбирать антонимы для точной характеристики предметов при их сравнении;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-иметь представление о заимствованных словах;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-осознавать один из способов пополнения словарного состава русского языка иноязычными словами;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-работать с разными словарями;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-приобретать опыт редактирования предложения (текста).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</w:t>
      </w:r>
      <w:proofErr w:type="spellStart"/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изменяемые и неизменяемые слова;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однокоренные слова среди других (</w:t>
      </w:r>
      <w:proofErr w:type="spell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неоднокоренных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слов (форм слов, слов с омонимичными корнями, синонимов);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в словах окончание, основу (в простых случаях), корень, приставку, суффикс, (постфикс 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соединительные гласные в сложных словах, овладение алгоритмом опознавания изучаемых морфем;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корень в однокоренных словах с чередованием согласных в корне;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 сложные слова (типа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вездеход, вертолёт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 др.), выделять в них корни;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соединительные гласные (интерфиксы) в сложных словах;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-сравнивать, классифицировать слова по их составу;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подбирать слова к заданной модели;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значения, вносимые в слово суффиксами и приставками (простые случаи);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образовывать слова с этими морфемами для передачи соответствующего значения;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образовывать слова (разных частей речи) с помощью приставки или суффикса, или с помощью и приставки и суффикса).                                            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-понимать роль каждой из частей слова в передаче лексического значения слова;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-понимать смысловые, эмоциональные, изобразительные возможности суффиксов и приставок;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-узнавать образование слов с помощью суффиксов или приставок;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-определять принадлежность слова к определённой части речи по комплексу освоенных признаков;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слова по частям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части речи на основе усвоенных признаков (в объёме программы);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словами разных частей речи и их формами в собственных речевых высказываниях;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-выявлять роль и значение слов частей речи в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грамматические признаки имён существительных род, склонение, число, падеж;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-определять грамматические признаки имён прилагательных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-род (в единственном числе), число, падеж; изменять имена прилагательные по падежам;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-определять грамматические признаки личного местоимения в начальной форме — лицо, число, род (у местоимений 3-го лица в единственном числе);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представление о склонении личных местоимений;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личные местоимения для устранения неоправданных повторов;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употреблять в речи формы личных местоимений;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-распознавать неопределённую форму глагола;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-определять грамматические признаки глаголов — время, число, род (в прошедшем времени в единственном числе), лицо (в настоящем и будущем времени); 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-изменять глаголы в настоящем и будущем времени по лицам и числам (спрягать);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-изменять глаголы в прошедшем времени в единственном числе по родам; иметь представление о возвратных глаголах;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-определять грамматические признаки личного местоимения в начальной форме — лицо, число, род (у местоимений 3-го лица в единственном числе);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представление о склонении личных местоимений, изменять личные местоимения по падежам;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личные местоимения для устранения неоправданных повторов;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употреблять в речи личные местоимения;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наречия как части речи; понимать их роль и значение в речи;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роль союзов и частицы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речи;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-подбирать примеры слов и форм слов разных частей речи.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получат возможность научиться: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-разграничивать самостоятельные и служебные части речи;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-сравнивать и сопоставлять признаки, присущие изучаемым частям речи;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-находить в тексте слова частей речи по указанным морфологическим признакам; 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-классифицировать части речи по наличию или отсутствию освоенных признаков;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-различать смысловые и падежные вопросы имён существительных;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-различать родовые и личные окончания глагола;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-наблюдать за словообразованием имён существительных, имён прилагательных, глаголов;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-находить и исправлять в устной и письменной речи речевые ошибки и недочёты в употреблении изучаемых форм частей речи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Синтаксис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предложение, словосочетание и слово;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-устанавливать в словосочетании связь главного слова с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зависимым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помощи вопросов;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-составлять из заданных слов словосочетания, учитывая их связь по смыслу и по форме;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при помощи смысловых вопросов связь между словами в предложении; отражать её в схеме;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предложения со схемами, выбирать предложение, соответствующее схеме;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-классифицировать предложения по цели высказывания и по эмоциональной окраске (по интонации);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-выделять из потока речи предложения, оформлять их границы;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составлять предложения с однородными членами и использовать их в речи;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составлении таких предложений пользоваться бессоюзной связью и союзами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и, а, но.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-различать простое предложение с однородными членами и сложное предложение;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-находить в предложении обращение;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применять ранее изученные правила правописания: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-раздельное написание слов;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-сочетания 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ши, </w:t>
      </w:r>
      <w:proofErr w:type="spellStart"/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ща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чу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щу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положении под ударением;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-сочетания 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чк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чн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нч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щн</w:t>
      </w:r>
      <w:proofErr w:type="spell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др.;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-перенос слов;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-прописная буква в начале предложения, именах собственных;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-проверяемые безударные гласные в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-парные звонкие и глухие согласные в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-непроизносимые согласные;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-непроверяемые гласные и согласные в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удвоенными согласными (перечень см. в словаре учебника);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-гласные и согласные в неизменяемых на письме приставках и суффиксах;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-разделительные мягкий (ь) и твёрдый (ъ) знаки;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-мягкий знак (ь) после шипящих на конце имён существительных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(речь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брошь, мышь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соединительные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сложных словах 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(самолёт, вездеход);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-е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proofErr w:type="spellStart"/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proofErr w:type="spellEnd"/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суффиксах имён существительных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(ключик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ключика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замочек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замочка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-безударные падежные окончания имён существительных (кроме существительных на 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ий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ье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-ин);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-безударные падежные окончания имён прилагательных;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-раздельное написание предлогов с личными местоимениями; раздельное написание частицы 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глаголами;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-мягкий знак (ь) после шипящих на конце глаголов в форме 2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ого лица единственного числа (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читаешь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пишешь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-мягкий знак (ь) в глаголах в сочетании 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ься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-безударные личные окончания глаголов;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-раздельное написание предлогов с другими словами;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знаки; знаки препинания (запятая) в предложениях с однородными членами;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подбирать примеры с определённой орфограммой;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осознавать место возможного возникновения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 ошибки;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определять разновидности орфограмм и соотносить их с изученными правилами;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ж) безошибочно списывать текст объёмом 80—90 слов;</w:t>
      </w:r>
    </w:p>
    <w:p w:rsidR="00286992" w:rsidRPr="00BA1599" w:rsidRDefault="00286992" w:rsidP="002869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писать под диктовку тексты объёмом 75—80 слов в соответствии с изученными правилами правописания;</w:t>
      </w:r>
    </w:p>
    <w:p w:rsidR="00286992" w:rsidRPr="00BA1599" w:rsidRDefault="00286992" w:rsidP="002869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проверять </w:t>
      </w:r>
      <w:proofErr w:type="gramStart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собственный</w:t>
      </w:r>
      <w:proofErr w:type="gramEnd"/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предложенный тексте, находить и исправлять орфографические и пунктуационные ошибки.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Обучающийся</w:t>
      </w:r>
      <w:proofErr w:type="gramEnd"/>
      <w:r w:rsidRPr="00BA159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применять правила правописания</w:t>
      </w:r>
      <w:r w:rsidRPr="00BA15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соединительные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и е в сложных словах (самолёт, вездеход);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-е и </w:t>
      </w:r>
      <w:proofErr w:type="spellStart"/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</w:t>
      </w:r>
      <w:proofErr w:type="spellEnd"/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суффиксах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ек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ик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-запятая при обращении;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-запятая между частями в сложном предложении;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ий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ье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-ин);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объяснять правописание безударных падежных имён прилагательных;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г) объяснять правописание личных окончаний глагола;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д) объяснять написание сочетаний </w:t>
      </w:r>
      <w:proofErr w:type="gram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</w:t>
      </w:r>
      <w:proofErr w:type="gram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ься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-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тся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глаголах;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е) применять разные способы проверки правописания слов: 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-изменение формы слова, 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-подбор однокоренных слов, 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-подбор слов с ударной морфемой, 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-знание фонетических особенностей орфограммы, </w:t>
      </w:r>
    </w:p>
    <w:p w:rsidR="00286992" w:rsidRPr="00BA1599" w:rsidRDefault="00286992" w:rsidP="00286992">
      <w:pPr>
        <w:spacing w:after="0" w:line="240" w:lineRule="auto"/>
        <w:ind w:firstLine="6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-использование орфографического словаря;</w:t>
      </w:r>
    </w:p>
    <w:p w:rsidR="00286992" w:rsidRPr="00BA1599" w:rsidRDefault="00286992" w:rsidP="0028699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ж) при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пунктограммы</w:t>
      </w:r>
      <w:proofErr w:type="spellEnd"/>
      <w:r w:rsidRPr="00BA15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bookmarkStart w:id="6" w:name="_GoBack"/>
      <w:bookmarkEnd w:id="6"/>
    </w:p>
    <w:sectPr w:rsidR="00286992" w:rsidRPr="00BA1599" w:rsidSect="000C7D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575A4"/>
    <w:multiLevelType w:val="hybridMultilevel"/>
    <w:tmpl w:val="3BCC7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56D7F"/>
    <w:multiLevelType w:val="hybridMultilevel"/>
    <w:tmpl w:val="AE3E0B26"/>
    <w:lvl w:ilvl="0" w:tplc="CF965066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1FCA5182"/>
    <w:multiLevelType w:val="hybridMultilevel"/>
    <w:tmpl w:val="8092D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142F0"/>
    <w:multiLevelType w:val="multilevel"/>
    <w:tmpl w:val="667E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3D45D4"/>
    <w:multiLevelType w:val="hybridMultilevel"/>
    <w:tmpl w:val="8F808C48"/>
    <w:lvl w:ilvl="0" w:tplc="5F54A212">
      <w:start w:val="1"/>
      <w:numFmt w:val="bullet"/>
      <w:lvlText w:val=""/>
      <w:lvlJc w:val="left"/>
      <w:pPr>
        <w:tabs>
          <w:tab w:val="num" w:pos="-567"/>
        </w:tabs>
        <w:ind w:left="1077" w:hanging="22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992"/>
    <w:rsid w:val="000C7D72"/>
    <w:rsid w:val="00286992"/>
    <w:rsid w:val="00661895"/>
    <w:rsid w:val="00766E8E"/>
    <w:rsid w:val="00A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6992"/>
    <w:pPr>
      <w:spacing w:after="0" w:line="240" w:lineRule="auto"/>
    </w:pPr>
    <w:rPr>
      <w:rFonts w:eastAsia="Times New Roman"/>
      <w:lang w:eastAsia="ru-RU"/>
    </w:rPr>
  </w:style>
  <w:style w:type="paragraph" w:customStyle="1" w:styleId="ParagraphStyle">
    <w:name w:val="Paragraph Style"/>
    <w:rsid w:val="00286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992"/>
    <w:pPr>
      <w:ind w:left="720"/>
      <w:contextualSpacing/>
    </w:pPr>
  </w:style>
  <w:style w:type="character" w:customStyle="1" w:styleId="a6">
    <w:name w:val="Основной текст Знак"/>
    <w:link w:val="a7"/>
    <w:locked/>
    <w:rsid w:val="00286992"/>
    <w:rPr>
      <w:shd w:val="clear" w:color="auto" w:fill="FFFFFF"/>
    </w:rPr>
  </w:style>
  <w:style w:type="paragraph" w:styleId="a7">
    <w:name w:val="Body Text"/>
    <w:basedOn w:val="a"/>
    <w:link w:val="a6"/>
    <w:qFormat/>
    <w:rsid w:val="00286992"/>
    <w:pPr>
      <w:shd w:val="clear" w:color="auto" w:fill="FFFFFF"/>
      <w:spacing w:before="240" w:after="0" w:line="413" w:lineRule="exact"/>
      <w:ind w:firstLine="500"/>
    </w:pPr>
  </w:style>
  <w:style w:type="character" w:customStyle="1" w:styleId="1">
    <w:name w:val="Основной текст Знак1"/>
    <w:basedOn w:val="a0"/>
    <w:uiPriority w:val="99"/>
    <w:semiHidden/>
    <w:rsid w:val="00286992"/>
  </w:style>
  <w:style w:type="character" w:customStyle="1" w:styleId="a8">
    <w:name w:val="Основной текст + Полужирный"/>
    <w:uiPriority w:val="99"/>
    <w:rsid w:val="00286992"/>
    <w:rPr>
      <w:b/>
      <w:sz w:val="22"/>
    </w:rPr>
  </w:style>
  <w:style w:type="character" w:styleId="a9">
    <w:name w:val="Emphasis"/>
    <w:basedOn w:val="a0"/>
    <w:qFormat/>
    <w:rsid w:val="00286992"/>
    <w:rPr>
      <w:i/>
      <w:iCs/>
    </w:rPr>
  </w:style>
  <w:style w:type="paragraph" w:customStyle="1" w:styleId="c9">
    <w:name w:val="c9"/>
    <w:basedOn w:val="a"/>
    <w:rsid w:val="0028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286992"/>
  </w:style>
  <w:style w:type="character" w:customStyle="1" w:styleId="a5">
    <w:name w:val="Абзац списка Знак"/>
    <w:link w:val="a4"/>
    <w:uiPriority w:val="34"/>
    <w:locked/>
    <w:rsid w:val="00286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99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86992"/>
    <w:pPr>
      <w:spacing w:after="0" w:line="240" w:lineRule="auto"/>
    </w:pPr>
    <w:rPr>
      <w:rFonts w:eastAsia="Times New Roman"/>
      <w:lang w:eastAsia="ru-RU"/>
    </w:rPr>
  </w:style>
  <w:style w:type="paragraph" w:customStyle="1" w:styleId="ParagraphStyle">
    <w:name w:val="Paragraph Style"/>
    <w:rsid w:val="00286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992"/>
    <w:pPr>
      <w:ind w:left="720"/>
      <w:contextualSpacing/>
    </w:pPr>
  </w:style>
  <w:style w:type="character" w:customStyle="1" w:styleId="a6">
    <w:name w:val="Основной текст Знак"/>
    <w:link w:val="a7"/>
    <w:locked/>
    <w:rsid w:val="00286992"/>
    <w:rPr>
      <w:shd w:val="clear" w:color="auto" w:fill="FFFFFF"/>
    </w:rPr>
  </w:style>
  <w:style w:type="paragraph" w:styleId="a7">
    <w:name w:val="Body Text"/>
    <w:basedOn w:val="a"/>
    <w:link w:val="a6"/>
    <w:qFormat/>
    <w:rsid w:val="00286992"/>
    <w:pPr>
      <w:shd w:val="clear" w:color="auto" w:fill="FFFFFF"/>
      <w:spacing w:before="240" w:after="0" w:line="413" w:lineRule="exact"/>
      <w:ind w:firstLine="500"/>
    </w:pPr>
  </w:style>
  <w:style w:type="character" w:customStyle="1" w:styleId="1">
    <w:name w:val="Основной текст Знак1"/>
    <w:basedOn w:val="a0"/>
    <w:uiPriority w:val="99"/>
    <w:semiHidden/>
    <w:rsid w:val="00286992"/>
  </w:style>
  <w:style w:type="character" w:customStyle="1" w:styleId="a8">
    <w:name w:val="Основной текст + Полужирный"/>
    <w:uiPriority w:val="99"/>
    <w:rsid w:val="00286992"/>
    <w:rPr>
      <w:b/>
      <w:sz w:val="22"/>
    </w:rPr>
  </w:style>
  <w:style w:type="character" w:styleId="a9">
    <w:name w:val="Emphasis"/>
    <w:basedOn w:val="a0"/>
    <w:qFormat/>
    <w:rsid w:val="00286992"/>
    <w:rPr>
      <w:i/>
      <w:iCs/>
    </w:rPr>
  </w:style>
  <w:style w:type="paragraph" w:customStyle="1" w:styleId="c9">
    <w:name w:val="c9"/>
    <w:basedOn w:val="a"/>
    <w:rsid w:val="0028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286992"/>
  </w:style>
  <w:style w:type="character" w:customStyle="1" w:styleId="a5">
    <w:name w:val="Абзац списка Знак"/>
    <w:link w:val="a4"/>
    <w:uiPriority w:val="34"/>
    <w:locked/>
    <w:rsid w:val="00286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5023</Words>
  <Characters>28636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dcterms:created xsi:type="dcterms:W3CDTF">2024-02-12T14:02:00Z</dcterms:created>
  <dcterms:modified xsi:type="dcterms:W3CDTF">2024-02-13T15:06:00Z</dcterms:modified>
</cp:coreProperties>
</file>