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1B" w:rsidRDefault="003A5070" w:rsidP="0072301B">
      <w:pPr>
        <w:pStyle w:val="Default"/>
        <w:rPr>
          <w:b/>
          <w:bCs/>
          <w:sz w:val="28"/>
          <w:szCs w:val="28"/>
        </w:rPr>
      </w:pPr>
      <w:r w:rsidRPr="003A5070">
        <w:rPr>
          <w:b/>
          <w:sz w:val="28"/>
          <w:szCs w:val="28"/>
        </w:rPr>
        <w:t>Памятка «</w:t>
      </w:r>
      <w:r w:rsidR="0072301B" w:rsidRPr="0072301B">
        <w:rPr>
          <w:b/>
          <w:bCs/>
          <w:sz w:val="28"/>
          <w:szCs w:val="28"/>
        </w:rPr>
        <w:t>Как помочь ребенку справиться с потерей близкого человека?</w:t>
      </w:r>
      <w:r>
        <w:rPr>
          <w:b/>
          <w:bCs/>
          <w:sz w:val="28"/>
          <w:szCs w:val="28"/>
        </w:rPr>
        <w:t>»</w:t>
      </w:r>
      <w:r w:rsidR="0072301B" w:rsidRPr="0072301B">
        <w:rPr>
          <w:b/>
          <w:bCs/>
          <w:sz w:val="28"/>
          <w:szCs w:val="28"/>
        </w:rPr>
        <w:t xml:space="preserve"> </w:t>
      </w:r>
    </w:p>
    <w:p w:rsidR="0072301B" w:rsidRPr="0072301B" w:rsidRDefault="0072301B" w:rsidP="0072301B">
      <w:pPr>
        <w:pStyle w:val="Default"/>
        <w:rPr>
          <w:sz w:val="28"/>
          <w:szCs w:val="28"/>
        </w:rPr>
      </w:pPr>
    </w:p>
    <w:p w:rsidR="0072301B" w:rsidRDefault="0072301B" w:rsidP="0072301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Постараемся ответить на вопросы: </w:t>
      </w:r>
    </w:p>
    <w:p w:rsidR="0072301B" w:rsidRDefault="0072301B" w:rsidP="0072301B">
      <w:pPr>
        <w:pStyle w:val="Default"/>
        <w:rPr>
          <w:sz w:val="23"/>
          <w:szCs w:val="23"/>
        </w:rPr>
      </w:pPr>
    </w:p>
    <w:p w:rsidR="0072301B" w:rsidRDefault="0072301B" w:rsidP="0072301B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Кто должен говорить с ребенком о смерти? </w:t>
      </w:r>
      <w:bookmarkStart w:id="0" w:name="_GoBack"/>
      <w:bookmarkEnd w:id="0"/>
    </w:p>
    <w:p w:rsidR="0072301B" w:rsidRDefault="0072301B" w:rsidP="0072301B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Что делать, когда умер кто-то из членов семьи? </w:t>
      </w:r>
    </w:p>
    <w:p w:rsidR="0072301B" w:rsidRDefault="0072301B" w:rsidP="0072301B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Кому и как лучше сообщить ребенку об этом? </w:t>
      </w:r>
    </w:p>
    <w:p w:rsidR="0072301B" w:rsidRDefault="0072301B" w:rsidP="0072301B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Как правильно себя вести с ребенком? </w:t>
      </w:r>
    </w:p>
    <w:p w:rsidR="0072301B" w:rsidRDefault="0072301B" w:rsidP="0072301B">
      <w:pPr>
        <w:pStyle w:val="Default"/>
        <w:spacing w:after="87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2"/>
          <w:szCs w:val="22"/>
        </w:rPr>
        <w:t xml:space="preserve">Когда </w:t>
      </w:r>
      <w:r>
        <w:rPr>
          <w:b/>
          <w:bCs/>
          <w:i/>
          <w:iCs/>
          <w:sz w:val="23"/>
          <w:szCs w:val="23"/>
        </w:rPr>
        <w:t xml:space="preserve">тяжесть утраты будет пережита с наименьшим ущербом для психики? </w:t>
      </w:r>
    </w:p>
    <w:p w:rsidR="0072301B" w:rsidRDefault="0072301B" w:rsidP="0072301B">
      <w:pPr>
        <w:pStyle w:val="Default"/>
        <w:spacing w:after="87"/>
        <w:jc w:val="both"/>
        <w:rPr>
          <w:sz w:val="23"/>
          <w:szCs w:val="23"/>
        </w:rPr>
      </w:pPr>
    </w:p>
    <w:p w:rsidR="0072301B" w:rsidRPr="0072301B" w:rsidRDefault="0072301B" w:rsidP="0072301B">
      <w:pPr>
        <w:pStyle w:val="Default"/>
        <w:spacing w:after="87"/>
        <w:jc w:val="both"/>
      </w:pPr>
      <w:r w:rsidRPr="0072301B">
        <w:t xml:space="preserve">1. «Кто же должен говорить с ребенком о смерти?». Конечно, самый близкий из оставшихся родных, тот, кому ребенок больше всех доверяет, с кем сможет разделить свое горе. Чем больше веры и поддержки найдет ребенок у этого человека, тем лучше будет проходить его адаптация к новой жизненной ситуации. </w:t>
      </w:r>
    </w:p>
    <w:p w:rsidR="0072301B" w:rsidRPr="0072301B" w:rsidRDefault="0072301B" w:rsidP="0072301B">
      <w:pPr>
        <w:pStyle w:val="Default"/>
        <w:spacing w:after="87"/>
        <w:jc w:val="both"/>
      </w:pPr>
      <w:r w:rsidRPr="0072301B">
        <w:t xml:space="preserve">2. Если </w:t>
      </w:r>
      <w:proofErr w:type="spellStart"/>
      <w:r w:rsidRPr="0072301B">
        <w:t>ребѐнок</w:t>
      </w:r>
      <w:proofErr w:type="spellEnd"/>
      <w:r w:rsidRPr="0072301B">
        <w:t xml:space="preserve"> будет знать и чувствовать, что он не одинок в </w:t>
      </w:r>
      <w:proofErr w:type="spellStart"/>
      <w:r w:rsidRPr="0072301B">
        <w:t>своѐм</w:t>
      </w:r>
      <w:proofErr w:type="spellEnd"/>
      <w:r w:rsidRPr="0072301B">
        <w:t xml:space="preserve"> горе, что после горя обязательно наступит радость, что его готовы выслушать и поддержать, то тяжесть утраты будет пережита с наименьшим ущербом для психики. </w:t>
      </w:r>
    </w:p>
    <w:p w:rsidR="0072301B" w:rsidRPr="0072301B" w:rsidRDefault="0072301B" w:rsidP="0072301B">
      <w:pPr>
        <w:pStyle w:val="Default"/>
        <w:spacing w:after="87"/>
        <w:jc w:val="both"/>
      </w:pPr>
      <w:r w:rsidRPr="0072301B">
        <w:t xml:space="preserve">3. Нужно, чтобы повседневный режим </w:t>
      </w:r>
      <w:proofErr w:type="spellStart"/>
      <w:r w:rsidRPr="0072301B">
        <w:t>ребѐнка</w:t>
      </w:r>
      <w:proofErr w:type="spellEnd"/>
      <w:r w:rsidRPr="0072301B">
        <w:t xml:space="preserve"> не сильно нарушался в связи со смертью родственника. </w:t>
      </w:r>
    </w:p>
    <w:p w:rsidR="0072301B" w:rsidRPr="0072301B" w:rsidRDefault="0072301B" w:rsidP="0072301B">
      <w:pPr>
        <w:pStyle w:val="Default"/>
        <w:spacing w:after="87"/>
        <w:jc w:val="both"/>
      </w:pPr>
      <w:r w:rsidRPr="0072301B">
        <w:t xml:space="preserve">4. Помогите им осмыслить это явление, но не стимулируйте интерес к нему. Говорите о смерти как о чем-то вполне обыденном. Многие из нас склонны не говорить о вещах, которые нас расстраивают. В результате, вместо того, чтобы защитить ребенка, можем создать причины для еще большего беспокойства, т.к. дети будут трактовать это явление по-своему, а детская фантазия может создать просто ужасающие образы. В тоже время не следует обрушивать на ребенка информацию, которую он не может понять и не хочет знать. </w:t>
      </w:r>
    </w:p>
    <w:p w:rsidR="0072301B" w:rsidRPr="0072301B" w:rsidRDefault="0072301B" w:rsidP="0072301B">
      <w:pPr>
        <w:pStyle w:val="Default"/>
        <w:spacing w:after="87"/>
        <w:jc w:val="both"/>
      </w:pPr>
      <w:r w:rsidRPr="0072301B">
        <w:t xml:space="preserve">5. Будьте добрыми и чуткими, насколько это возможно для вас в этой ситуации. Расскажите о своих чувствах. Дайте понять и почувствовать, что вы рядом, вы не покинете его. Скажите о том, что умершего заменить никто не сможет, но вы поможете заполнить образовавшуюся пустоту, насколько это возможно. </w:t>
      </w:r>
    </w:p>
    <w:p w:rsidR="0072301B" w:rsidRPr="0072301B" w:rsidRDefault="0072301B" w:rsidP="0072301B">
      <w:pPr>
        <w:pStyle w:val="Default"/>
        <w:spacing w:after="87"/>
        <w:jc w:val="both"/>
      </w:pPr>
      <w:r w:rsidRPr="0072301B">
        <w:t xml:space="preserve">6. Также опасно «загружать» ребенка своими эмоциями. Очень эмоциональные длительные реакции и состояния родных, их «уход в себя», чрезмерно выказываемая жалость могут напугать, даже заставить почувствовать себя ненужным. </w:t>
      </w:r>
    </w:p>
    <w:p w:rsidR="0072301B" w:rsidRPr="0072301B" w:rsidRDefault="0072301B" w:rsidP="0072301B">
      <w:pPr>
        <w:pStyle w:val="Default"/>
        <w:spacing w:after="87"/>
        <w:jc w:val="both"/>
      </w:pPr>
      <w:r w:rsidRPr="0072301B">
        <w:t xml:space="preserve">7. Нельзя в присутствии ребенка говорить о дальнейшей жизни семьи без радости и счастья. </w:t>
      </w:r>
    </w:p>
    <w:p w:rsidR="0072301B" w:rsidRPr="0072301B" w:rsidRDefault="0072301B" w:rsidP="0072301B">
      <w:pPr>
        <w:pStyle w:val="Default"/>
        <w:spacing w:after="87"/>
        <w:jc w:val="both"/>
      </w:pPr>
      <w:r w:rsidRPr="0072301B">
        <w:t xml:space="preserve">8. Очень важно, чтобы в первые часы и дни после смерти родственника, с </w:t>
      </w:r>
      <w:proofErr w:type="spellStart"/>
      <w:r w:rsidRPr="0072301B">
        <w:t>ребѐнком</w:t>
      </w:r>
      <w:proofErr w:type="spellEnd"/>
      <w:r w:rsidRPr="0072301B">
        <w:t xml:space="preserve">, семью которого постигло несчастье, находился человек, не охваченный горем. Нужно, чтобы в эти </w:t>
      </w:r>
      <w:proofErr w:type="spellStart"/>
      <w:r w:rsidRPr="0072301B">
        <w:t>тяжѐлые</w:t>
      </w:r>
      <w:proofErr w:type="spellEnd"/>
      <w:r w:rsidRPr="0072301B">
        <w:t xml:space="preserve"> мгновения </w:t>
      </w:r>
      <w:proofErr w:type="spellStart"/>
      <w:r w:rsidRPr="0072301B">
        <w:t>ребѐнку</w:t>
      </w:r>
      <w:proofErr w:type="spellEnd"/>
      <w:r w:rsidRPr="0072301B">
        <w:t xml:space="preserve"> было на кого положиться, чтобы была поддержка, был тот, с кем можно спокойно поговорить об умершем. </w:t>
      </w:r>
    </w:p>
    <w:p w:rsidR="0072301B" w:rsidRPr="0072301B" w:rsidRDefault="0072301B" w:rsidP="0072301B">
      <w:pPr>
        <w:pStyle w:val="Default"/>
        <w:jc w:val="both"/>
      </w:pPr>
      <w:r w:rsidRPr="0072301B">
        <w:t xml:space="preserve">9. Пообещайте, что вы будете рядом и что можно говорить обо всем: о страхах, чувстве вины, гнева. Обязательно выполните это обещание. Будьте готовы разделить с ребенком любые чувства, которые могут возникнуть в связи с этим известием. </w:t>
      </w:r>
    </w:p>
    <w:p w:rsidR="0072301B" w:rsidRPr="0072301B" w:rsidRDefault="0072301B" w:rsidP="0072301B">
      <w:pPr>
        <w:pStyle w:val="Default"/>
        <w:jc w:val="both"/>
      </w:pPr>
    </w:p>
    <w:p w:rsidR="0072301B" w:rsidRPr="0072301B" w:rsidRDefault="0072301B" w:rsidP="0072301B">
      <w:pPr>
        <w:pStyle w:val="Default"/>
        <w:pageBreakBefore/>
        <w:jc w:val="both"/>
      </w:pPr>
    </w:p>
    <w:p w:rsidR="0072301B" w:rsidRPr="0072301B" w:rsidRDefault="0072301B" w:rsidP="0072301B">
      <w:pPr>
        <w:pStyle w:val="Default"/>
        <w:spacing w:after="164"/>
        <w:jc w:val="both"/>
      </w:pPr>
      <w:r w:rsidRPr="0072301B">
        <w:t xml:space="preserve">10. Поддерживайте разговоры о скончавшемся, но не идеализируйте его. Вспоминайте, как вам было хорошо вместе. Ребенок должен не только услышать, но и почувствовать, что он не один, рядом с ним человек, который разделяет его чувства. Не нужно прятать свои чувства от ребенка, наоборот, о них тоже можно и нужно говорить. </w:t>
      </w:r>
    </w:p>
    <w:p w:rsidR="0072301B" w:rsidRPr="0072301B" w:rsidRDefault="0072301B" w:rsidP="0072301B">
      <w:pPr>
        <w:pStyle w:val="Default"/>
        <w:spacing w:after="164"/>
        <w:jc w:val="both"/>
      </w:pPr>
      <w:r w:rsidRPr="0072301B">
        <w:t>11. Чтобы у ребенка не появился страх потери других близких, нужно сказать ему, что остальные хотят жить долго и не хотят оставить его одного. «</w:t>
      </w:r>
      <w:proofErr w:type="gramStart"/>
      <w:r w:rsidRPr="0072301B">
        <w:t>Да, ….</w:t>
      </w:r>
      <w:proofErr w:type="gramEnd"/>
      <w:r w:rsidRPr="0072301B">
        <w:t xml:space="preserve"> умерла, но я хочу жить очень долго, я хочу быть с тобой все время, я буду заботиться о тебе, пока ты не вырастешь. Не бойся, ты не один». </w:t>
      </w:r>
    </w:p>
    <w:p w:rsidR="0072301B" w:rsidRPr="0072301B" w:rsidRDefault="0072301B" w:rsidP="0072301B">
      <w:pPr>
        <w:pStyle w:val="Default"/>
        <w:spacing w:after="164"/>
        <w:jc w:val="both"/>
      </w:pPr>
      <w:r w:rsidRPr="0072301B">
        <w:t xml:space="preserve">12. Нужно стараться принять любые эмоции ребенка, возникшие в связи со смертью близкого человека. Если это печаль – ее необходимо разделить «Мне тоже грустно от того, что бабушки больше нет с нами. Давай посмотрим фотографии и вспомним, какая она была». Если гнев – дать позволить ему выплеснуться «Я бы на твоем месте тоже ужасно рассердилась. На кого ты злишься? Поможет ли твоя злость тому, что случилась? Давай лучше поговорим об этом». Если вина – объяснить, что он не виноват. Объяснить обстоятельства смерти, уверить, что их всегда любили и любят до сих пор. </w:t>
      </w:r>
    </w:p>
    <w:p w:rsidR="0072301B" w:rsidRPr="0072301B" w:rsidRDefault="0072301B" w:rsidP="0072301B">
      <w:pPr>
        <w:pStyle w:val="Default"/>
        <w:spacing w:after="164"/>
        <w:jc w:val="both"/>
      </w:pPr>
      <w:r w:rsidRPr="0072301B">
        <w:t xml:space="preserve">13. Нельзя говорить ребенку о том, что он должен или не должен чувствовать и как он должен или не должен выражать их. Ни в коем случае нельзя запрещать ребенку проявлять свои эмоции горя. Не прожитые чувства горя – основа для психосоматических заболеваний в более позднем возрасте. </w:t>
      </w:r>
    </w:p>
    <w:p w:rsidR="0072301B" w:rsidRPr="0072301B" w:rsidRDefault="0072301B" w:rsidP="0072301B">
      <w:pPr>
        <w:pStyle w:val="Default"/>
        <w:spacing w:after="164"/>
        <w:jc w:val="both"/>
      </w:pPr>
      <w:r w:rsidRPr="0072301B">
        <w:t xml:space="preserve">14. У ребенка могут возникнуть различные вопросы типа. Старайтесь отвечать на них спокойно, честно, но не вдавайтесь в излишние подробности, чтобы у ребенка не возникло страхов. </w:t>
      </w:r>
    </w:p>
    <w:p w:rsidR="0072301B" w:rsidRPr="0072301B" w:rsidRDefault="0072301B" w:rsidP="0072301B">
      <w:pPr>
        <w:pStyle w:val="Default"/>
        <w:jc w:val="both"/>
      </w:pPr>
      <w:r w:rsidRPr="0072301B">
        <w:t xml:space="preserve">15. Многим людям хобби помогало выбраться из самых тяжелых и затяжных депрессий. Человек отвлекается от грустных мыслей, возникает удовлетворение и чувство, что ты еще что-то можешь дать этому миру. Старайтесь надолго не вырывать ребенка из социальной жизни (школа, секции и др.). </w:t>
      </w:r>
    </w:p>
    <w:p w:rsidR="0072301B" w:rsidRPr="0072301B" w:rsidRDefault="0072301B" w:rsidP="0072301B">
      <w:pPr>
        <w:pStyle w:val="Default"/>
      </w:pPr>
    </w:p>
    <w:p w:rsidR="0072301B" w:rsidRDefault="0072301B" w:rsidP="0072301B">
      <w:pPr>
        <w:pStyle w:val="Default"/>
        <w:pageBreakBefore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Когда человек переживает потерю, его мир необратимо меняется, все приходит в состояние хаоса. Нужно время, чтобы восстановить свой мир, что-то заменить, что-то отстроить заново, что-то расставить по местам. Это и есть процесс </w:t>
      </w:r>
      <w:proofErr w:type="spellStart"/>
      <w:r>
        <w:rPr>
          <w:i/>
          <w:iCs/>
          <w:sz w:val="23"/>
          <w:szCs w:val="23"/>
        </w:rPr>
        <w:t>горевания</w:t>
      </w:r>
      <w:proofErr w:type="spellEnd"/>
      <w:r>
        <w:rPr>
          <w:i/>
          <w:iCs/>
          <w:sz w:val="23"/>
          <w:szCs w:val="23"/>
        </w:rPr>
        <w:t xml:space="preserve">. Горе - это не просто чувство, горе - это большая работа. Она требует всех душевных сил человека. </w:t>
      </w:r>
    </w:p>
    <w:p w:rsidR="0072301B" w:rsidRDefault="0072301B" w:rsidP="0072301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Что поможет ребенку адаптироваться?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Определенность. Ребенку важно знать, что будет дальше, какие порядки в том месте, куда он попал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Утешение. Если ребенок подавлен и проявляет другие признаки горя, можно постараться мягко обнять его и сказать о том, что очень грустно расстаться с теми, кого любишь, и как бывает тоскливо в новом, незнакомом месте, но так грустно ему будет не всегда. Обсудить вместе с ребенком то, что могло бы ему помочь.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3. Пообещайте, что вы будете рядом и что можно говорить обо всем: о страхах, чувстве вины, гнева. Обязательно выполните это обещание. Будьте готовы разделить с ребенком любые чувства, которые могут возникнуть в связи с этим известием.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4. Если </w:t>
      </w:r>
      <w:proofErr w:type="spellStart"/>
      <w:r>
        <w:rPr>
          <w:sz w:val="23"/>
          <w:szCs w:val="23"/>
        </w:rPr>
        <w:t>ребѐнок</w:t>
      </w:r>
      <w:proofErr w:type="spellEnd"/>
      <w:r>
        <w:rPr>
          <w:sz w:val="23"/>
          <w:szCs w:val="23"/>
        </w:rPr>
        <w:t xml:space="preserve"> будет знать и чувствовать, что он не одинок в </w:t>
      </w:r>
      <w:proofErr w:type="spellStart"/>
      <w:r>
        <w:rPr>
          <w:sz w:val="23"/>
          <w:szCs w:val="23"/>
        </w:rPr>
        <w:t>своѐм</w:t>
      </w:r>
      <w:proofErr w:type="spellEnd"/>
      <w:r>
        <w:rPr>
          <w:sz w:val="23"/>
          <w:szCs w:val="23"/>
        </w:rPr>
        <w:t xml:space="preserve"> горе, что после горя обязательно наступит радость, что его готовы выслушать и поддержать, то тяжесть утраты будет пережита с наименьшим ущербом для психики.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5. Будьте добрыми и чуткими, насколько это возможно для вас в этой ситуации. Расскажите о своих чувствах. Дайте понять и почувствовать, что вы рядом, вы не покинете его. Скажите о том, что умершего заменить никто не сможет, но вы поможете заполнить образовавшуюся пустоту, насколько это возможно.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6. Нужно стараться принять любые эмоции ребенка, возникшие в связи со смертью близкого человека. Если это печаль – ее необходимо разделить «Мне тоже грустно от того, что бабушки больше нет с нами. Давай посмотрим фотографии и вспомним, какая она была». Если гнев – дать позволить ему выплеснуться «Я бы на твоем месте тоже ужасно рассердилась. На кого ты злишься? Поможет ли твоя злость тому, что случилась? Давай лучше поговорим об этом». Если вина – объяснить, что он не виноват. Объяснить обстоятельства смерти, уверить, что их всегда любили и любят до сих пор.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7. Нельзя говорить ребенку о том, что он должен или не должен чувствовать и как он должен или не должен выражать их. Ни в коем случае нельзя запрещать ребенку проявлять свои эмоции горя. Не прожитые чувства горя – основа для психосоматических заболеваний в более позднем возрасте.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8. Многим людям хобби помогало выбраться из самых тяжелых и затяжных депрессий. Человек отвлекается от грустных мыслей, возникает удовлетворение и чувство, что ты еще что-то можешь дать этому миру. Старайтесь надолго не вырывать ребенка из социальной жизни (школа, секции и др.). </w:t>
      </w:r>
    </w:p>
    <w:p w:rsidR="0072301B" w:rsidRDefault="0072301B" w:rsidP="00723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Инициатива. Необходимо проявлять первыми внимание и заинтересованность делами и чувствами ребенка, задавать вопросы и выражать тепло и участие, даже если ребенок кажется равнодушным или угрюмым. Важно: не ждать ответного тепла сразу. </w:t>
      </w:r>
    </w:p>
    <w:p w:rsidR="0072301B" w:rsidRDefault="0072301B" w:rsidP="0072301B">
      <w:pPr>
        <w:pStyle w:val="Default"/>
        <w:rPr>
          <w:sz w:val="23"/>
          <w:szCs w:val="23"/>
        </w:rPr>
      </w:pPr>
    </w:p>
    <w:p w:rsidR="0072301B" w:rsidRDefault="0072301B" w:rsidP="0072301B">
      <w:pPr>
        <w:pStyle w:val="Default"/>
        <w:pageBreakBefore/>
        <w:rPr>
          <w:sz w:val="23"/>
          <w:szCs w:val="23"/>
        </w:rPr>
      </w:pP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10. Воспоминания. Ребенок может захотеть поговорить о том, что с ним было, о своей семье. Важно: отложить, по возможности, свои дела на потом, или выделить специальное время, чтобы поговорить.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11. Помощь в организации дел. Дети часто чувствуют себя растерянными в новом месте и при таких серьезных изменениях в своей жизни. Можно обсуждать и планировать их дела вместе с ними, давать им конкретные советы по поводу какой-либо деятельности.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12. Чаще разговаривайте с ребенком. Старайтесь быть в курсе дел (занятий, увлечений, круга друзей, места прогулок), но не устраивайте допросов и избегайте мелочного контроля. Говорите открыто и откровенно на самые деликатные темы. Старайтесь сохранить контакт и доверительные отношения.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13. Во время разговора помните, что важны тон, мимика, жесты, на них </w:t>
      </w:r>
      <w:proofErr w:type="spellStart"/>
      <w:r>
        <w:rPr>
          <w:sz w:val="23"/>
          <w:szCs w:val="23"/>
        </w:rPr>
        <w:t>ребѐнок</w:t>
      </w:r>
      <w:proofErr w:type="spellEnd"/>
      <w:r>
        <w:rPr>
          <w:sz w:val="23"/>
          <w:szCs w:val="23"/>
        </w:rPr>
        <w:t xml:space="preserve"> реагирует сильнее, чем на слова. Они не должны демонстрировать недовольство, раздражение, нетерпение.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14. Время от времени в доброжелательной форме и спокойном тоне обсуждайте и анализируйте все обоюдные претензии, объясняя, чем они обидны и почему </w:t>
      </w:r>
      <w:proofErr w:type="spellStart"/>
      <w:r>
        <w:rPr>
          <w:sz w:val="23"/>
          <w:szCs w:val="23"/>
        </w:rPr>
        <w:t>незаслуженны</w:t>
      </w:r>
      <w:proofErr w:type="spellEnd"/>
      <w:r>
        <w:rPr>
          <w:sz w:val="23"/>
          <w:szCs w:val="23"/>
        </w:rPr>
        <w:t xml:space="preserve">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15. Правила (ограничения, требования, запреты) обязательно должны быть в жизни каждого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, и они должны быть согласованы родителями между собой. Правил, запретов не должно быть слишком много. Необходимо растолковать, по какой причине введен тот или иной запрет. Требования лучше предъявлять в виде совета, просьбы, рекомендации, реже – приказа, распоряжения. </w:t>
      </w:r>
    </w:p>
    <w:p w:rsidR="0072301B" w:rsidRDefault="0072301B" w:rsidP="0072301B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16. Не оставляйте без внимания любые резкие изменения в состоянии и поведении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 (утрата интереса к любимым занятиям, внезапное снижение успеваемости, неряшливость, отдаление от близких, уход в себя, склонность к риску и т. д.). </w:t>
      </w:r>
    </w:p>
    <w:p w:rsidR="0072301B" w:rsidRDefault="0072301B" w:rsidP="00723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Учитесь правильно критиковать ребенка: порицая, следует дать понять ребенку, что вы критикуете конкретный поступок ребенка, а ваше отношение к нему не меняется. </w:t>
      </w:r>
    </w:p>
    <w:p w:rsidR="0072301B" w:rsidRDefault="0072301B" w:rsidP="0072301B">
      <w:pPr>
        <w:pStyle w:val="Default"/>
        <w:rPr>
          <w:sz w:val="23"/>
          <w:szCs w:val="23"/>
        </w:rPr>
      </w:pPr>
    </w:p>
    <w:p w:rsidR="00B36B28" w:rsidRDefault="0072301B" w:rsidP="0072301B">
      <w:r>
        <w:rPr>
          <w:b/>
          <w:bCs/>
          <w:sz w:val="23"/>
          <w:szCs w:val="23"/>
        </w:rPr>
        <w:t xml:space="preserve">Педагог-психолог: </w:t>
      </w:r>
      <w:r>
        <w:rPr>
          <w:sz w:val="23"/>
          <w:szCs w:val="23"/>
        </w:rPr>
        <w:t>Лазарева Н.Ю</w:t>
      </w:r>
    </w:p>
    <w:sectPr w:rsidR="00B36B28" w:rsidSect="007230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4CB1F6"/>
    <w:multiLevelType w:val="hybridMultilevel"/>
    <w:tmpl w:val="067CFD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F47E29"/>
    <w:multiLevelType w:val="hybridMultilevel"/>
    <w:tmpl w:val="728D47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727B11E"/>
    <w:multiLevelType w:val="hybridMultilevel"/>
    <w:tmpl w:val="01545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7C5C9D9"/>
    <w:multiLevelType w:val="hybridMultilevel"/>
    <w:tmpl w:val="5C14D4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FE"/>
    <w:rsid w:val="003A5070"/>
    <w:rsid w:val="0072301B"/>
    <w:rsid w:val="00B36B28"/>
    <w:rsid w:val="00BA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BEC04-22CB-4EDA-91F4-EE26F916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1394</Words>
  <Characters>7952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3</cp:revision>
  <dcterms:created xsi:type="dcterms:W3CDTF">2023-03-01T06:36:00Z</dcterms:created>
  <dcterms:modified xsi:type="dcterms:W3CDTF">2023-03-01T06:41:00Z</dcterms:modified>
</cp:coreProperties>
</file>