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8D" w:rsidRPr="00F4510E" w:rsidRDefault="00F2768D" w:rsidP="00F2768D">
      <w:pPr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51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</w:t>
      </w:r>
      <w:r w:rsidR="00F4510E" w:rsidRPr="00F451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родителей</w:t>
      </w:r>
      <w:r w:rsidRPr="00F4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2768D" w:rsidRPr="00F4510E" w:rsidRDefault="00F4510E" w:rsidP="00F4510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считайте обращение к специалисту (неврологу, психиатру или психологу) «клеймом на всю жизнь», не настраивайтесь негативно, если такую консультац</w:t>
      </w:r>
      <w:r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вам предложат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учителя. Невозможно помочь детям, не понимая, в чем причина их проблем.</w:t>
      </w:r>
    </w:p>
    <w:p w:rsidR="00F4510E" w:rsidRPr="00F4510E" w:rsidRDefault="00F4510E" w:rsidP="00F4510E">
      <w:pPr>
        <w:rPr>
          <w:sz w:val="24"/>
          <w:szCs w:val="24"/>
          <w:lang w:eastAsia="ru-RU"/>
        </w:rPr>
      </w:pPr>
    </w:p>
    <w:p w:rsidR="00F2768D" w:rsidRPr="00F4510E" w:rsidRDefault="00F2768D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Обеспечьте ребенку как можно больше впечатлений, систематически знакомьте его с окружающим миром.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Pr="00F4510E" w:rsidRDefault="00F2768D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Pr="00F4510E" w:rsidRDefault="00F2768D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фиксируйте внимание ребенка на оценке и тем более не наказывайте за то, что «педагог жалуется».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Pr="00F4510E" w:rsidRDefault="00F2768D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оценивайте неудачи ребенка как проявление лени или «плохого» характера, не стремитесь к тому, чтобы он соответствовал «нормальным», на ваш взгляд, критериям.</w:t>
      </w:r>
    </w:p>
    <w:p w:rsidR="00F2768D" w:rsidRPr="00F4510E" w:rsidRDefault="00F2768D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обучения.</w:t>
      </w:r>
    </w:p>
    <w:p w:rsidR="00F2768D" w:rsidRPr="00F4510E" w:rsidRDefault="00F2768D" w:rsidP="00F2768D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«чёрные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Никогда не жалейте ребёнка из - за того, что он не такой, как все.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Организуйте свой быт так, чтобы никто в семье не чувствовал себя «жертвой», отказываясь от своей личной жизни.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Следите за своей внешностью и поведением. Ребёнок должен гордиться вами.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бойтесь отказать ребёнку в чем - либо, если считаете его требования чрезмерными. Однако проанализируйте количество запретов, с которыми сталкивается ваш ребенок. Продумайте, все ли 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обоснованы, нет ли возможности сократить ограничения, лишний раз проконсультируйтесь с врачом или психологом.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.Чаще разговаривайте с ребёнком. Помните, что ни телевизор, ни радио не заменят вас.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.Не ограничивайте ребёнка в общении со сверстниками.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2768D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.Чаще прибегайте к советам педагогов и психологов. Каждое определенное заболевание ребенка – инвалида требует специфического ухода, а также специальных знаний и умений. Больше читайте, и не только специальную литературу, но и художественную.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изводите себя упреками. В этом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дезадаптацию</w:t>
      </w:r>
      <w:proofErr w:type="spellEnd"/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усугубит страдания. В том, что у вас больной ребёнок, вы не виноваты.</w:t>
      </w:r>
    </w:p>
    <w:p w:rsidR="00F4510E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8D" w:rsidRPr="00F4510E" w:rsidRDefault="00F4510E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2768D" w:rsidRPr="00F451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  Чем раньше ребенок начнет общаться с другими детьми, тем больше шансов, что он сможет вести себя как «обыкновенный».</w:t>
      </w:r>
    </w:p>
    <w:p w:rsidR="00F2768D" w:rsidRPr="00F4510E" w:rsidRDefault="00F2768D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36" w:rsidRDefault="002A4636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36" w:rsidRPr="00F2768D" w:rsidRDefault="002A4636" w:rsidP="00F2768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13" w:rsidRDefault="00003413" w:rsidP="00F2768D">
      <w:pPr>
        <w:spacing w:after="0"/>
        <w:jc w:val="both"/>
        <w:rPr>
          <w:sz w:val="28"/>
          <w:szCs w:val="28"/>
        </w:rPr>
      </w:pPr>
    </w:p>
    <w:p w:rsidR="00F2768D" w:rsidRDefault="00F2768D" w:rsidP="00F2768D">
      <w:pPr>
        <w:spacing w:after="0"/>
        <w:jc w:val="center"/>
        <w:rPr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2D8A5290" wp14:editId="2E8E2D10">
            <wp:extent cx="4343400" cy="3524250"/>
            <wp:effectExtent l="0" t="0" r="0" b="0"/>
            <wp:docPr id="13" name="Рисунок 13" descr="http://sch9.baranovichi.edu.by/sm_full.aspx?guid=1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9.baranovichi.edu.by/sm_full.aspx?guid=149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B36" w:rsidRDefault="000D0B36" w:rsidP="00F2768D">
      <w:pPr>
        <w:spacing w:after="0"/>
        <w:jc w:val="center"/>
        <w:rPr>
          <w:sz w:val="28"/>
          <w:szCs w:val="28"/>
        </w:rPr>
      </w:pP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1287">
        <w:rPr>
          <w:rFonts w:ascii="Times New Roman" w:hAnsi="Times New Roman" w:cs="Times New Roman"/>
          <w:b/>
          <w:sz w:val="28"/>
          <w:szCs w:val="28"/>
        </w:rPr>
        <w:t>Рекомендации родителям, имеющим ребёнка</w:t>
      </w: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28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81287"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</w:t>
      </w: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 Родители должны понимать, что жизнь не останавливается с рождением ребёнка с ОВЗ, она продолжается, и надо жить дальше, воспитывать ребёнка, любить его таким, какой он есть, не проявляя излишнюю ненужную жалость. Следует научиться воспринимать ребенка с ограниченными возможностями, как ребенка со скрытыми возможностями. </w:t>
      </w: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1287">
        <w:rPr>
          <w:rFonts w:ascii="Times New Roman" w:hAnsi="Times New Roman" w:cs="Times New Roman"/>
          <w:b/>
          <w:sz w:val="28"/>
          <w:szCs w:val="28"/>
        </w:rPr>
        <w:t>Горчичное зерно</w:t>
      </w: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 Однажды Будде повстречалась пожилая женщина. Она горько плакала из-за своей нелёгкой жизни и попросила Будду помочь ей. Он пообещал помочь ей, однако только в том случае, если она принесёт ему горчичное зерно из того дома, в котором никогда не знали горя. Ободрённая его словами, женщина начала поиски такого дома, а Будда отправился своим путём. Много позже он встретился её опять — женщина полоскала в реке бельё и весело напевала. Будда подошёл к ней и спросил, нашла ли она дом, жизнь в котором была счастливой и безмятежной? На что она ответила отрицательно и добавила, что поищет ещё попозже, а пока ей необходимо помочь постирать бельё людям, у которых горе еще тяжелее её собственного.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 Родители должны понимать, что жизнь не останавливается с рождением ребёнка с ОВЗ, она продолжается, и надо жить дальше, воспитывать ребёнка, любить его таким, какой он есть, не проявляя излишнюю ненужную жалость. Следует научиться воспринимать ребенка с ограниченными возможностями, как ребенка со скрытыми возможностями.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 В трудных жизненных ситуациях, как минимум, всегда есть три варианта: 1. оставить все как есть, или что-то изменить; 2. изменить свое поведение, привычки, взгляды, установки или изменить обстоятельства, в которых возникла проблема; 3. если нельзя изменить обстоятельства, то можно изменить отношение к обстоятельствам, то есть принять их: как необходимую данность; как урок, который необходимо пройти; как катализатор </w:t>
      </w:r>
      <w:proofErr w:type="spellStart"/>
      <w:r w:rsidRPr="00C81287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C81287">
        <w:rPr>
          <w:rFonts w:ascii="Times New Roman" w:hAnsi="Times New Roman" w:cs="Times New Roman"/>
          <w:sz w:val="28"/>
          <w:szCs w:val="28"/>
        </w:rPr>
        <w:t xml:space="preserve"> ресурсов и возможностей; как нечто позитивное, которое содержится в том, что пока воспринимается как негатив. </w:t>
      </w:r>
    </w:p>
    <w:p w:rsidR="000D0B36" w:rsidRPr="00733BE5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D0B36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546345" wp14:editId="3F70F794">
            <wp:extent cx="4750905" cy="1719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яв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B36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1287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родителям, имеющим детей </w:t>
      </w: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8128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81287"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</w:t>
      </w: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1. Никогда не жалейте ребёнка из-за того, что он не такой, как все.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2. Дарите ребёнку свою любовь и внимание, но не забывайте, что есть и другие члены семьи, которые в них тоже нуждаются.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3. Организуйте свой быт так, чтобы никто в семье не чувствовал себя “жертвой”, отказываясь от своей личной жизни.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4. Не ограждайте ребёнка от обязанностей и проблем. Решайте все дела вместе с ним.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5. Предоставьте ребёнку самостоятельность в действиях и принятии решений.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6. Следите за своей внешностью и поведением. Ребёнок должен гордиться вами.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7. Не бойтесь отказать ребёнку в чём-либо, если считаете его требования чрезмерными.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8. Чаще разговаривайте с ребёнком. Помните, что ни телевизор, ни радио не заменят вас.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 9. Не ограничивайте ребёнка в общении со сверстниками.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10. Не отказывайтесь от встречи с друзьями, приглашайте их в гости.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11. Чаще прибегайте к советам педагогов и психологов.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12. Больше читайте, и не только специальную литературу, но и художественную.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13. Общайтесь с семьями, где есть дети-инвалиды. Передавайте свой опыт и перенимайте чужой.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14. Не изводите себя упрёками. В том, что у вас больной ребёнок, вы не виноваты!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1287">
        <w:rPr>
          <w:rFonts w:ascii="Times New Roman" w:hAnsi="Times New Roman" w:cs="Times New Roman"/>
          <w:sz w:val="28"/>
          <w:szCs w:val="28"/>
        </w:rPr>
        <w:t xml:space="preserve">  15. Помните, что когда-нибудь ребёнок повзрослеет и ему придётся жить самостоятельно.     Готовьте его к будущей жизни, говорите с ребенком о ней. </w:t>
      </w:r>
    </w:p>
    <w:p w:rsidR="000D0B36" w:rsidRPr="00C81287" w:rsidRDefault="000D0B36" w:rsidP="000D0B3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81287">
        <w:rPr>
          <w:rFonts w:ascii="Times New Roman" w:hAnsi="Times New Roman" w:cs="Times New Roman"/>
          <w:b/>
          <w:sz w:val="28"/>
          <w:szCs w:val="28"/>
        </w:rPr>
        <w:t xml:space="preserve">И всегда помните о том, что рано или поздно Ваши усилия, </w:t>
      </w: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287">
        <w:rPr>
          <w:rFonts w:ascii="Times New Roman" w:hAnsi="Times New Roman" w:cs="Times New Roman"/>
          <w:b/>
          <w:sz w:val="28"/>
          <w:szCs w:val="28"/>
        </w:rPr>
        <w:t>стойкое</w:t>
      </w:r>
      <w:proofErr w:type="gramEnd"/>
      <w:r w:rsidRPr="00C81287">
        <w:rPr>
          <w:rFonts w:ascii="Times New Roman" w:hAnsi="Times New Roman" w:cs="Times New Roman"/>
          <w:b/>
          <w:sz w:val="28"/>
          <w:szCs w:val="28"/>
        </w:rPr>
        <w:t xml:space="preserve"> терпение и непомерный труд в воспитании ребенка </w:t>
      </w: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28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81287"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 будут обязательно вознаграждены!</w:t>
      </w:r>
    </w:p>
    <w:p w:rsidR="000D0B36" w:rsidRPr="00C81287" w:rsidRDefault="000D0B36" w:rsidP="000D0B3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D0B36" w:rsidRPr="009D4F31" w:rsidRDefault="000D0B36" w:rsidP="000D0B36">
      <w:pPr>
        <w:spacing w:after="150" w:line="360" w:lineRule="atLeast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0D0B36" w:rsidRPr="00F2768D" w:rsidRDefault="000D0B36" w:rsidP="00F2768D">
      <w:pPr>
        <w:spacing w:after="0"/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6D25E8E" wp14:editId="6F823058">
            <wp:extent cx="3707296" cy="2266122"/>
            <wp:effectExtent l="0" t="0" r="0" b="0"/>
            <wp:docPr id="1" name="Рисунок 0" descr="па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ык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2749" cy="226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B36" w:rsidRPr="00F2768D" w:rsidSect="002A4636">
      <w:pgSz w:w="11906" w:h="16838"/>
      <w:pgMar w:top="720" w:right="720" w:bottom="720" w:left="720" w:header="708" w:footer="708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27D6B"/>
    <w:multiLevelType w:val="hybridMultilevel"/>
    <w:tmpl w:val="582C0B96"/>
    <w:lvl w:ilvl="0" w:tplc="5A4692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8D"/>
    <w:rsid w:val="00003413"/>
    <w:rsid w:val="000D0B36"/>
    <w:rsid w:val="002A4636"/>
    <w:rsid w:val="00F2768D"/>
    <w:rsid w:val="00F4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AF059-DF41-4B77-995D-97DF7F6A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510E"/>
    <w:pPr>
      <w:ind w:left="720"/>
      <w:contextualSpacing/>
    </w:pPr>
  </w:style>
  <w:style w:type="character" w:customStyle="1" w:styleId="apple-converted-space">
    <w:name w:val="apple-converted-space"/>
    <w:basedOn w:val="a0"/>
    <w:rsid w:val="000D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1178</Words>
  <Characters>6715</Characters>
  <Application>Microsoft Office Word</Application>
  <DocSecurity>0</DocSecurity>
  <Lines>55</Lines>
  <Paragraphs>15</Paragraphs>
  <ScaleCrop>false</ScaleCrop>
  <Company>DG Win&amp;Soft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Матвеева</cp:lastModifiedBy>
  <cp:revision>5</cp:revision>
  <dcterms:created xsi:type="dcterms:W3CDTF">2017-03-06T03:36:00Z</dcterms:created>
  <dcterms:modified xsi:type="dcterms:W3CDTF">2023-03-01T02:34:00Z</dcterms:modified>
</cp:coreProperties>
</file>